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2EAE1EE6" w14:textId="15D02081" w:rsidR="00F12B48" w:rsidRPr="001F5238" w:rsidRDefault="00C44E2C">
      <w:r>
        <w:rPr>
          <w:noProof/>
          <w:lang w:eastAsia="el-GR" w:bidi="ar-SA"/>
        </w:rPr>
        <w:drawing>
          <wp:anchor distT="0" distB="0" distL="114300" distR="114300" simplePos="0" relativeHeight="251666432" behindDoc="1" locked="0" layoutInCell="1" allowOverlap="1" wp14:anchorId="6C7BA723" wp14:editId="26B7132C">
            <wp:simplePos x="0" y="0"/>
            <wp:positionH relativeFrom="page">
              <wp:align>right</wp:align>
            </wp:positionH>
            <wp:positionV relativeFrom="paragraph">
              <wp:posOffset>-495935</wp:posOffset>
            </wp:positionV>
            <wp:extent cx="7537434" cy="179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34" cy="17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270F" w14:textId="77777777" w:rsidR="00F12B48" w:rsidRPr="001F5238" w:rsidRDefault="00F12B48"/>
    <w:p w14:paraId="13BB4B8F" w14:textId="77777777" w:rsidR="00F12B48" w:rsidRPr="001F5238" w:rsidRDefault="00F12B48"/>
    <w:p w14:paraId="134E7003" w14:textId="77777777" w:rsidR="00F12B48" w:rsidRPr="001F5238" w:rsidRDefault="00F12B48"/>
    <w:p w14:paraId="432BEC5F" w14:textId="77777777" w:rsidR="00F12B48" w:rsidRPr="001F5238" w:rsidRDefault="00F12B48"/>
    <w:p w14:paraId="0717C4B8" w14:textId="77777777" w:rsidR="00F12B48" w:rsidRPr="001F5238" w:rsidRDefault="00F12B48"/>
    <w:p w14:paraId="35E26FE8" w14:textId="2C0D8C0E" w:rsidR="00F12B48" w:rsidRDefault="00AF16AB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  <w:t>Αίτηση αναγνώρισης συμπαραγωγής</w:t>
      </w:r>
      <w:r w:rsidR="00871A4F" w:rsidRPr="00C44E2C"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  <w:t xml:space="preserve"> </w:t>
      </w:r>
    </w:p>
    <w:p w14:paraId="0F652E43" w14:textId="37AC8713" w:rsidR="002D5C4D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</w:p>
    <w:p w14:paraId="70C6A95C" w14:textId="1A9FC6AE" w:rsidR="002D5C4D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Να επιλεγεί:*</w:t>
      </w:r>
    </w:p>
    <w:p w14:paraId="7E95B090" w14:textId="76D2D7C0" w:rsidR="002D5C4D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Α) </w:t>
      </w:r>
      <w:bookmarkStart w:id="0" w:name="_Hlk128067503"/>
      <w:r w:rsidR="00AF16AB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bookmarkEnd w:id="0"/>
      <w:r w:rsidR="00046469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Ελλάδας-Καναδά</w:t>
      </w:r>
    </w:p>
    <w:p w14:paraId="5FDC3C4E" w14:textId="11ABD2A5" w:rsidR="002D5C4D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Β)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AF16AB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 w:rsidR="00046469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Ελλάδας-Κίνας</w:t>
      </w:r>
    </w:p>
    <w:p w14:paraId="5E091958" w14:textId="07BCBB04" w:rsidR="002D5C4D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Γ)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AF16AB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 w:rsidR="00046469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Ελλάδας-Ισραήλ</w:t>
      </w:r>
    </w:p>
    <w:p w14:paraId="63003936" w14:textId="6E5F4F55" w:rsidR="002D5C4D" w:rsidRPr="00C44E2C" w:rsidRDefault="002D5C4D" w:rsidP="002D5C4D">
      <w:pPr>
        <w:pStyle w:val="BasicParagraph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Δ)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AF16AB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 w:rsidR="00046469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Ελλάδας-Γαλλίας</w:t>
      </w:r>
    </w:p>
    <w:p w14:paraId="4AEBDF70" w14:textId="77777777" w:rsidR="0089053B" w:rsidRPr="00C44E2C" w:rsidRDefault="0089053B">
      <w:pPr>
        <w:pStyle w:val="BasicParagraph"/>
        <w:jc w:val="center"/>
        <w:rPr>
          <w:rFonts w:ascii="Courier New" w:hAnsi="Courier New" w:cs="Courier New"/>
          <w:color w:val="17365D" w:themeColor="text2" w:themeShade="BF"/>
          <w:sz w:val="32"/>
          <w:szCs w:val="32"/>
          <w:lang w:val="el-GR"/>
        </w:rPr>
      </w:pPr>
    </w:p>
    <w:p w14:paraId="55E7A274" w14:textId="77777777" w:rsidR="00F12B48" w:rsidRPr="00C44E2C" w:rsidRDefault="00871A4F" w:rsidP="0089053B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  <w:r w:rsidRPr="00C44E2C"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  <w:t>Αρχική αναγνώριση</w:t>
      </w:r>
    </w:p>
    <w:p w14:paraId="32502305" w14:textId="77777777" w:rsidR="0089053B" w:rsidRPr="00C44E2C" w:rsidRDefault="0089053B" w:rsidP="0089053B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</w:p>
    <w:p w14:paraId="475C395A" w14:textId="4BE706B8" w:rsidR="00F12B48" w:rsidRPr="001F5238" w:rsidRDefault="006E5C0C">
      <w:pPr>
        <w:pStyle w:val="BasicParagraph"/>
        <w:jc w:val="bot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Για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την </w:t>
      </w:r>
      <w:r w:rsidR="00871A4F" w:rsidRPr="00806412">
        <w:rPr>
          <w:rFonts w:ascii="Arimo" w:hAnsi="Arimo"/>
          <w:b/>
          <w:color w:val="auto"/>
          <w:spacing w:val="-10"/>
          <w:lang w:val="el-GR"/>
        </w:rPr>
        <w:t>αρχική αναγνώριση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στο καθεστώς της </w:t>
      </w:r>
      <w:r w:rsidR="00046469">
        <w:rPr>
          <w:rFonts w:ascii="Arimo" w:hAnsi="Arimo"/>
          <w:color w:val="auto"/>
          <w:spacing w:val="-10"/>
          <w:lang w:val="el-GR"/>
        </w:rPr>
        <w:t xml:space="preserve">κινηματογραφικής 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συμπαραγωγής ο Έλληνας παραγωγός οφείλει να υποβάλει δυο (2) μήνες </w:t>
      </w:r>
      <w:r w:rsidR="00871A4F" w:rsidRPr="001F5238">
        <w:rPr>
          <w:rFonts w:ascii="Arimo" w:hAnsi="Arimo"/>
          <w:b/>
          <w:color w:val="auto"/>
          <w:spacing w:val="-10"/>
          <w:lang w:val="el-GR"/>
        </w:rPr>
        <w:t xml:space="preserve">ΠΡΙΝ </w:t>
      </w:r>
      <w:r w:rsidRPr="001F5238">
        <w:rPr>
          <w:rFonts w:ascii="Arimo" w:hAnsi="Arimo"/>
          <w:color w:val="auto"/>
          <w:spacing w:val="-10"/>
          <w:lang w:val="el-GR"/>
        </w:rPr>
        <w:t>από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την έναρξη των γυρισμάτων </w:t>
      </w:r>
      <w:r w:rsidR="00871A4F" w:rsidRPr="001F5238">
        <w:rPr>
          <w:rFonts w:ascii="Arimo" w:hAnsi="Arimo"/>
          <w:b/>
          <w:color w:val="auto"/>
          <w:spacing w:val="-10"/>
          <w:lang w:val="el-GR"/>
        </w:rPr>
        <w:t>ΑΙΤΗΣΗ ΕΝΤΑΞΗΣ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στην οποία θα επισυνάπτει τα ακόλουθα </w:t>
      </w:r>
      <w:r w:rsidR="00C52306" w:rsidRPr="00C52306">
        <w:rPr>
          <w:rFonts w:ascii="Arimo" w:hAnsi="Arimo"/>
          <w:color w:val="auto"/>
          <w:spacing w:val="-10"/>
          <w:lang w:val="el-GR"/>
        </w:rPr>
        <w:t>απαραίτητα</w:t>
      </w:r>
      <w:r w:rsidR="00C52306">
        <w:rPr>
          <w:rFonts w:ascii="Arimo" w:hAnsi="Arimo"/>
          <w:color w:val="auto"/>
          <w:spacing w:val="-10"/>
          <w:lang w:val="el-GR"/>
        </w:rPr>
        <w:t xml:space="preserve"> </w:t>
      </w:r>
      <w:r w:rsidR="00871A4F" w:rsidRPr="001F5238">
        <w:rPr>
          <w:rFonts w:ascii="Arimo" w:hAnsi="Arimo"/>
          <w:color w:val="auto"/>
          <w:spacing w:val="-10"/>
          <w:lang w:val="el-GR"/>
        </w:rPr>
        <w:t>δικαιολογητικά</w:t>
      </w:r>
      <w:r w:rsidR="00C52306">
        <w:rPr>
          <w:rFonts w:ascii="Arimo" w:hAnsi="Arimo"/>
          <w:color w:val="auto"/>
          <w:spacing w:val="-10"/>
          <w:lang w:val="el-GR"/>
        </w:rPr>
        <w:t xml:space="preserve"> καθώς και όσα ακόμη ζητούνται από την εκάστοτε Σ</w:t>
      </w:r>
      <w:r w:rsidR="00141FFC">
        <w:rPr>
          <w:rFonts w:ascii="Arimo" w:hAnsi="Arimo"/>
          <w:color w:val="auto"/>
          <w:spacing w:val="-10"/>
          <w:lang w:val="el-GR"/>
        </w:rPr>
        <w:t>υμφωνία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ΚΑΙ θα συμπληρώνει τούς παρακάτω πίνακες.</w:t>
      </w:r>
    </w:p>
    <w:p w14:paraId="24DDBD2E" w14:textId="77777777" w:rsidR="00C52306" w:rsidRDefault="00C52306" w:rsidP="00A21C01">
      <w:pPr>
        <w:pStyle w:val="BasicParagraph"/>
        <w:jc w:val="center"/>
        <w:rPr>
          <w:rFonts w:ascii="Arimo" w:hAnsi="Arimo" w:hint="eastAsia"/>
          <w:color w:val="17365D" w:themeColor="text2" w:themeShade="BF"/>
          <w:spacing w:val="-10"/>
          <w:lang w:val="el-GR"/>
        </w:rPr>
      </w:pPr>
    </w:p>
    <w:p w14:paraId="381116ED" w14:textId="7B8E8052" w:rsidR="00F12B48" w:rsidRPr="00C44E2C" w:rsidRDefault="00871A4F" w:rsidP="00A21C01">
      <w:pPr>
        <w:pStyle w:val="BasicParagraph"/>
        <w:jc w:val="center"/>
        <w:rPr>
          <w:rFonts w:ascii="Arimo" w:hAnsi="Arimo" w:hint="eastAsia"/>
          <w:color w:val="17365D" w:themeColor="text2" w:themeShade="BF"/>
          <w:spacing w:val="-10"/>
          <w:lang w:val="el-GR"/>
        </w:rPr>
      </w:pPr>
      <w:r w:rsidRPr="00C44E2C">
        <w:rPr>
          <w:rFonts w:ascii="Arimo" w:hAnsi="Arimo"/>
          <w:color w:val="17365D" w:themeColor="text2" w:themeShade="BF"/>
          <w:spacing w:val="-10"/>
          <w:lang w:val="el-GR"/>
        </w:rPr>
        <w:t>ΑΠΑΡΑΙΤΗΤΑ ΔΙΚΑΙΟΛΟΓΗΤΙΚΑ:</w:t>
      </w:r>
    </w:p>
    <w:p w14:paraId="02A944CA" w14:textId="77777777" w:rsidR="00A21C01" w:rsidRPr="001F5238" w:rsidRDefault="00A21C01" w:rsidP="00A21C01">
      <w:pPr>
        <w:pStyle w:val="BasicParagraph"/>
        <w:jc w:val="center"/>
        <w:rPr>
          <w:rFonts w:hint="eastAsia"/>
          <w:color w:val="1F497D" w:themeColor="text2"/>
          <w:lang w:val="el-GR"/>
        </w:rPr>
      </w:pPr>
    </w:p>
    <w:p w14:paraId="4726F6FD" w14:textId="3BEF2B87" w:rsidR="00FA4AC9" w:rsidRPr="009C336D" w:rsidRDefault="00871A4F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 xml:space="preserve">α) </w:t>
      </w:r>
      <w:r w:rsidR="009C336D">
        <w:rPr>
          <w:rFonts w:ascii="Arimo" w:hAnsi="Arimo"/>
          <w:color w:val="auto"/>
          <w:spacing w:val="-10"/>
          <w:lang w:val="el-GR"/>
        </w:rPr>
        <w:t>Συμβάσεις που αποδεικνύουν την εκχώρηση δικαιωμάτων πνευματικής ιδιοκτησίας του έργου</w:t>
      </w:r>
    </w:p>
    <w:p w14:paraId="331D5044" w14:textId="77777777" w:rsidR="00FA4AC9" w:rsidRDefault="00FA4AC9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50E64D03" w14:textId="6165BFF2" w:rsidR="00FA4AC9" w:rsidRDefault="00FA4AC9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  <w:r>
        <w:rPr>
          <w:rFonts w:ascii="Arimo" w:hAnsi="Arimo"/>
          <w:color w:val="auto"/>
          <w:spacing w:val="-10"/>
          <w:lang w:val="el-GR"/>
        </w:rPr>
        <w:t>β)</w:t>
      </w:r>
      <w:r w:rsidR="009C336D">
        <w:rPr>
          <w:rFonts w:ascii="Arimo" w:hAnsi="Arimo"/>
          <w:color w:val="auto"/>
          <w:spacing w:val="-10"/>
          <w:lang w:val="el-GR"/>
        </w:rPr>
        <w:t xml:space="preserve"> </w:t>
      </w:r>
      <w:r>
        <w:rPr>
          <w:rFonts w:ascii="Arimo" w:hAnsi="Arimo"/>
          <w:color w:val="auto"/>
          <w:spacing w:val="-10"/>
          <w:lang w:val="el-GR"/>
        </w:rPr>
        <w:t>Τελικό σενάριο</w:t>
      </w:r>
    </w:p>
    <w:p w14:paraId="22C01C1A" w14:textId="77777777" w:rsidR="006F383A" w:rsidRPr="001F5238" w:rsidRDefault="006F383A">
      <w:pPr>
        <w:pStyle w:val="BasicParagraph"/>
        <w:rPr>
          <w:rFonts w:ascii="Arimo" w:hAnsi="Arimo" w:hint="eastAsia"/>
          <w:b/>
          <w:color w:val="auto"/>
          <w:spacing w:val="-10"/>
          <w:lang w:val="el-GR"/>
        </w:rPr>
      </w:pPr>
    </w:p>
    <w:p w14:paraId="55BD2F7D" w14:textId="31517B6D" w:rsidR="00E10673" w:rsidRDefault="00FA4AC9" w:rsidP="00E10673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  <w:r>
        <w:rPr>
          <w:rFonts w:ascii="Arimo" w:hAnsi="Arimo"/>
          <w:color w:val="auto"/>
          <w:spacing w:val="-10"/>
          <w:lang w:val="el-GR"/>
        </w:rPr>
        <w:t>γ</w:t>
      </w:r>
      <w:r w:rsidR="00E10673">
        <w:rPr>
          <w:rFonts w:ascii="Arimo" w:hAnsi="Arimo"/>
          <w:color w:val="auto"/>
          <w:spacing w:val="-10"/>
          <w:lang w:val="el-GR"/>
        </w:rPr>
        <w:t xml:space="preserve">) </w:t>
      </w:r>
      <w:r>
        <w:rPr>
          <w:rFonts w:ascii="Arimo" w:hAnsi="Arimo"/>
          <w:color w:val="auto"/>
          <w:spacing w:val="-10"/>
          <w:lang w:val="el-GR"/>
        </w:rPr>
        <w:t>Σ</w:t>
      </w:r>
      <w:r w:rsidRPr="006F383A">
        <w:rPr>
          <w:rFonts w:ascii="Arimo" w:hAnsi="Arimo"/>
          <w:color w:val="auto"/>
          <w:spacing w:val="-10"/>
          <w:lang w:val="el-GR"/>
        </w:rPr>
        <w:t xml:space="preserve">ύνοψη </w:t>
      </w:r>
      <w:r>
        <w:rPr>
          <w:rFonts w:ascii="Arimo" w:hAnsi="Arimo"/>
          <w:color w:val="auto"/>
          <w:spacing w:val="-10"/>
          <w:lang w:val="el-GR"/>
        </w:rPr>
        <w:t>του κινηματογραφικού έργου</w:t>
      </w:r>
    </w:p>
    <w:p w14:paraId="3551C0C2" w14:textId="77777777" w:rsidR="00E10673" w:rsidRDefault="00E10673" w:rsidP="00E10673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51FFA9C8" w14:textId="5E633BB7" w:rsidR="00E10673" w:rsidRDefault="00FA4AC9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  <w:r>
        <w:rPr>
          <w:rFonts w:ascii="Arimo" w:hAnsi="Arimo"/>
          <w:color w:val="auto"/>
          <w:spacing w:val="-10"/>
          <w:lang w:val="el-GR"/>
        </w:rPr>
        <w:t>δ</w:t>
      </w:r>
      <w:r w:rsidR="00871A4F" w:rsidRPr="001F5238">
        <w:rPr>
          <w:rFonts w:ascii="Arimo" w:hAnsi="Arimo"/>
          <w:color w:val="auto"/>
          <w:spacing w:val="-10"/>
          <w:lang w:val="el-GR"/>
        </w:rPr>
        <w:t>)</w:t>
      </w:r>
      <w:r w:rsidR="00871A4F" w:rsidRPr="001F5238">
        <w:rPr>
          <w:rFonts w:ascii="Arimo" w:hAnsi="Arimo"/>
          <w:b/>
          <w:color w:val="auto"/>
          <w:spacing w:val="-10"/>
          <w:lang w:val="el-GR"/>
        </w:rPr>
        <w:t xml:space="preserve"> </w:t>
      </w:r>
      <w:r w:rsidRPr="00FA4AC9">
        <w:rPr>
          <w:rFonts w:ascii="Arimo" w:hAnsi="Arimo"/>
          <w:color w:val="auto"/>
          <w:spacing w:val="-10"/>
          <w:lang w:val="el-GR"/>
        </w:rPr>
        <w:t>Προσωρινό κατάλογο των τεχνικών και καλλιτεχνικών συνεισφορών της κάθε εμπλεκόμενης χώρας</w:t>
      </w:r>
    </w:p>
    <w:p w14:paraId="69E470E9" w14:textId="77777777" w:rsidR="006F383A" w:rsidRPr="001F5238" w:rsidRDefault="006F383A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7BCC8C88" w14:textId="111C35E5" w:rsidR="006F383A" w:rsidRDefault="00FA4AC9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  <w:r>
        <w:rPr>
          <w:rFonts w:ascii="Arimo" w:hAnsi="Arimo"/>
          <w:color w:val="auto"/>
          <w:spacing w:val="-10"/>
          <w:lang w:val="el-GR"/>
        </w:rPr>
        <w:t>ε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) </w:t>
      </w:r>
      <w:r>
        <w:rPr>
          <w:rFonts w:ascii="Arimo" w:hAnsi="Arimo"/>
          <w:color w:val="auto"/>
          <w:spacing w:val="-10"/>
          <w:lang w:val="el-GR"/>
        </w:rPr>
        <w:t>Εκτιμώμενο προϋπολογισμό (</w:t>
      </w:r>
      <w:r>
        <w:rPr>
          <w:rFonts w:ascii="Arimo" w:hAnsi="Arimo"/>
          <w:color w:val="auto"/>
          <w:spacing w:val="-10"/>
        </w:rPr>
        <w:t>budget</w:t>
      </w:r>
      <w:r w:rsidRPr="002E0D19">
        <w:rPr>
          <w:rFonts w:ascii="Arimo" w:hAnsi="Arimo"/>
          <w:color w:val="auto"/>
          <w:spacing w:val="-10"/>
          <w:lang w:val="el-GR"/>
        </w:rPr>
        <w:t xml:space="preserve">) </w:t>
      </w:r>
      <w:r>
        <w:rPr>
          <w:rFonts w:ascii="Arimo" w:hAnsi="Arimo"/>
          <w:color w:val="auto"/>
          <w:spacing w:val="-10"/>
          <w:lang w:val="el-GR"/>
        </w:rPr>
        <w:t xml:space="preserve">και προσωρινό χρηματοδοτικό πλάνο </w:t>
      </w:r>
      <w:r w:rsidRPr="002E0D19">
        <w:rPr>
          <w:rFonts w:ascii="Arimo" w:hAnsi="Arimo"/>
          <w:color w:val="auto"/>
          <w:spacing w:val="-10"/>
          <w:lang w:val="el-GR"/>
        </w:rPr>
        <w:t>(</w:t>
      </w:r>
      <w:r>
        <w:rPr>
          <w:rFonts w:ascii="Arimo" w:hAnsi="Arimo"/>
          <w:color w:val="auto"/>
          <w:spacing w:val="-10"/>
        </w:rPr>
        <w:t>financing</w:t>
      </w:r>
      <w:r w:rsidRPr="002E0D19">
        <w:rPr>
          <w:rFonts w:ascii="Arimo" w:hAnsi="Arimo"/>
          <w:color w:val="auto"/>
          <w:spacing w:val="-10"/>
          <w:lang w:val="el-GR"/>
        </w:rPr>
        <w:t xml:space="preserve"> </w:t>
      </w:r>
      <w:r>
        <w:rPr>
          <w:rFonts w:ascii="Arimo" w:hAnsi="Arimo"/>
          <w:color w:val="auto"/>
          <w:spacing w:val="-10"/>
        </w:rPr>
        <w:t>plan</w:t>
      </w:r>
      <w:r w:rsidRPr="002E0D19">
        <w:rPr>
          <w:rFonts w:ascii="Arimo" w:hAnsi="Arimo"/>
          <w:color w:val="auto"/>
          <w:spacing w:val="-10"/>
          <w:lang w:val="el-GR"/>
        </w:rPr>
        <w:t>)</w:t>
      </w:r>
    </w:p>
    <w:p w14:paraId="71384134" w14:textId="77777777" w:rsidR="006F383A" w:rsidRDefault="006F383A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162A5537" w14:textId="58238A9D" w:rsidR="00F12B48" w:rsidRPr="001F5238" w:rsidRDefault="00FA4AC9">
      <w:pPr>
        <w:pStyle w:val="BasicParagraph"/>
        <w:rPr>
          <w:rFonts w:hint="eastAsia"/>
          <w:color w:val="auto"/>
          <w:lang w:val="el-GR"/>
        </w:rPr>
      </w:pPr>
      <w:proofErr w:type="spellStart"/>
      <w:r>
        <w:rPr>
          <w:rFonts w:ascii="Arimo" w:hAnsi="Arimo"/>
          <w:color w:val="auto"/>
          <w:spacing w:val="-10"/>
          <w:lang w:val="el-GR"/>
        </w:rPr>
        <w:t>στ</w:t>
      </w:r>
      <w:proofErr w:type="spellEnd"/>
      <w:r w:rsidR="00871A4F" w:rsidRPr="001F5238">
        <w:rPr>
          <w:rFonts w:ascii="Arimo" w:hAnsi="Arimo"/>
          <w:color w:val="auto"/>
          <w:spacing w:val="-10"/>
          <w:lang w:val="el-GR"/>
        </w:rPr>
        <w:t xml:space="preserve">) </w:t>
      </w:r>
      <w:r>
        <w:rPr>
          <w:rFonts w:ascii="Arimo" w:hAnsi="Arimo"/>
          <w:color w:val="auto"/>
          <w:spacing w:val="-10"/>
          <w:lang w:val="el-GR"/>
        </w:rPr>
        <w:t>Εκτιμώμενο χρονοδιάγραμμα παραγωγής και κατά προσέγγιση ημερομηνία έναρξης γυρισμάτων</w:t>
      </w:r>
    </w:p>
    <w:p w14:paraId="7113D30E" w14:textId="77777777"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2094A325" w14:textId="07A6EA73" w:rsidR="00F12B48" w:rsidRPr="001F5238" w:rsidRDefault="00FA4AC9">
      <w:pPr>
        <w:pStyle w:val="BasicParagraph"/>
        <w:rPr>
          <w:rFonts w:hint="eastAsia"/>
          <w:color w:val="auto"/>
          <w:lang w:val="el-GR"/>
        </w:rPr>
      </w:pPr>
      <w:r>
        <w:rPr>
          <w:rFonts w:ascii="Arimo" w:hAnsi="Arimo"/>
          <w:color w:val="auto"/>
          <w:spacing w:val="-10"/>
          <w:lang w:val="el-GR"/>
        </w:rPr>
        <w:t>ζ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) </w:t>
      </w:r>
      <w:r>
        <w:rPr>
          <w:rFonts w:ascii="Arimo" w:hAnsi="Arimo"/>
          <w:color w:val="auto"/>
          <w:spacing w:val="-10"/>
          <w:lang w:val="el-GR"/>
        </w:rPr>
        <w:t>Συμβόλαιο συμπαραγωγής που περιλαμβάνει ρήτρες που ρυθμίζουν την κατανομή των εισπράξεων ή των αγορών μεταξύ των συμπαραγωγών.</w:t>
      </w:r>
    </w:p>
    <w:p w14:paraId="01437B04" w14:textId="77777777"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14:paraId="6D1519C7" w14:textId="3B1479B5" w:rsidR="00D028EE" w:rsidRDefault="00D028EE"/>
    <w:p w14:paraId="1B8DE5FB" w14:textId="1EC2B30E" w:rsidR="002E0D19" w:rsidRDefault="002E0D19"/>
    <w:p w14:paraId="2E5BDBE1" w14:textId="77777777" w:rsidR="00AF16AB" w:rsidRDefault="00AF16AB"/>
    <w:p w14:paraId="14900767" w14:textId="77777777" w:rsidR="00C52306" w:rsidRDefault="00C52306">
      <w:pPr>
        <w:pStyle w:val="BasicParagraph"/>
        <w:jc w:val="center"/>
        <w:rPr>
          <w:rFonts w:ascii="Arimo" w:hAnsi="Arimo" w:hint="eastAsia"/>
          <w:color w:val="17365D" w:themeColor="text2" w:themeShade="BF"/>
          <w:lang w:val="el-GR"/>
        </w:rPr>
      </w:pPr>
    </w:p>
    <w:p w14:paraId="25947A7B" w14:textId="18F54620" w:rsidR="00F12B48" w:rsidRPr="00C44E2C" w:rsidRDefault="00871A4F">
      <w:pPr>
        <w:pStyle w:val="BasicParagraph"/>
        <w:jc w:val="center"/>
        <w:rPr>
          <w:rFonts w:hint="eastAsia"/>
          <w:color w:val="17365D" w:themeColor="text2" w:themeShade="BF"/>
          <w:lang w:val="el-GR"/>
        </w:rPr>
      </w:pPr>
      <w:r w:rsidRPr="00C44E2C">
        <w:rPr>
          <w:rFonts w:ascii="Arimo" w:hAnsi="Arimo"/>
          <w:color w:val="17365D" w:themeColor="text2" w:themeShade="BF"/>
          <w:lang w:val="el-GR"/>
        </w:rPr>
        <w:lastRenderedPageBreak/>
        <w:t xml:space="preserve">ΝΑ ΣΥΜΠΛΗΡΩΘΕΙ ΓΙΑ ΤΗΝ ΑΡΧΙΚΗ ΑΝΑΓΝΩΡΙΣΗ </w:t>
      </w:r>
    </w:p>
    <w:p w14:paraId="4C2B91D5" w14:textId="0B85CDAF" w:rsidR="00F12B48" w:rsidRDefault="00871A4F">
      <w:pPr>
        <w:pStyle w:val="BasicParagraph"/>
        <w:jc w:val="center"/>
        <w:rPr>
          <w:rFonts w:ascii="Arimo" w:hAnsi="Arimo" w:hint="eastAsia"/>
          <w:color w:val="17365D" w:themeColor="text2" w:themeShade="BF"/>
        </w:rPr>
      </w:pPr>
      <w:r w:rsidRPr="00C44E2C">
        <w:rPr>
          <w:rFonts w:ascii="Arimo" w:hAnsi="Arimo"/>
          <w:color w:val="17365D" w:themeColor="text2" w:themeShade="BF"/>
        </w:rPr>
        <w:t xml:space="preserve">ΤΗΣ </w:t>
      </w:r>
      <w:r w:rsidR="00046469">
        <w:rPr>
          <w:rFonts w:ascii="Arimo" w:hAnsi="Arimo"/>
          <w:color w:val="17365D" w:themeColor="text2" w:themeShade="BF"/>
          <w:lang w:val="el-GR"/>
        </w:rPr>
        <w:t xml:space="preserve">ΚΙΝΗΜΑΤΟΓΡΑΦΙΚΗΣ </w:t>
      </w:r>
      <w:r w:rsidRPr="00C44E2C">
        <w:rPr>
          <w:rFonts w:ascii="Arimo" w:hAnsi="Arimo"/>
          <w:color w:val="17365D" w:themeColor="text2" w:themeShade="BF"/>
        </w:rPr>
        <w:t>ΣΥΜΠΑΡΑΓΩΓΗΣ</w:t>
      </w:r>
    </w:p>
    <w:p w14:paraId="27306334" w14:textId="77777777" w:rsidR="00C52306" w:rsidRPr="00C44E2C" w:rsidRDefault="00C52306">
      <w:pPr>
        <w:pStyle w:val="BasicParagraph"/>
        <w:jc w:val="center"/>
        <w:rPr>
          <w:rFonts w:hint="eastAsia"/>
          <w:color w:val="17365D" w:themeColor="text2" w:themeShade="BF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645"/>
      </w:tblGrid>
      <w:tr w:rsidR="00C44E2C" w:rsidRPr="00C44E2C" w14:paraId="099D98B3" w14:textId="77777777">
        <w:trPr>
          <w:trHeight w:val="390"/>
        </w:trPr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3E86675B" w14:textId="77777777" w:rsidR="00F12B48" w:rsidRPr="00C44E2C" w:rsidRDefault="00871A4F">
            <w:pPr>
              <w:pStyle w:val="BasicParagraph"/>
              <w:rPr>
                <w:rFonts w:hint="eastAsia"/>
                <w:color w:val="17365D" w:themeColor="text2" w:themeShade="BF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>ΤΙΤΛΟΣ ΕΡΓΟΥ (ΕΛΛΗΝΙΚΑ):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4537D2C5" w14:textId="77777777" w:rsidR="00F12B48" w:rsidRPr="00C44E2C" w:rsidRDefault="00F12B48">
            <w:pPr>
              <w:pStyle w:val="a9"/>
              <w:rPr>
                <w:rFonts w:ascii="Minion Pro" w:hAnsi="Minion Pro" w:hint="eastAsia"/>
                <w:color w:val="17365D" w:themeColor="text2" w:themeShade="BF"/>
                <w:lang w:val="en-US"/>
              </w:rPr>
            </w:pPr>
          </w:p>
        </w:tc>
      </w:tr>
      <w:tr w:rsidR="00C44E2C" w:rsidRPr="00C44E2C" w14:paraId="53D8ED90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7DF7C94A" w14:textId="77777777" w:rsidR="00F12B48" w:rsidRPr="00C44E2C" w:rsidRDefault="00871A4F">
            <w:pPr>
              <w:pStyle w:val="BasicParagraph"/>
              <w:rPr>
                <w:rFonts w:hint="eastAsia"/>
                <w:color w:val="17365D" w:themeColor="text2" w:themeShade="BF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>ΤΙΤΛΟΣ ΕΡΓΟΥ (ΑΓΓΛΙΚΑ):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25F219EA" w14:textId="77777777" w:rsidR="00F12B48" w:rsidRPr="00C44E2C" w:rsidRDefault="00F12B48">
            <w:pPr>
              <w:pStyle w:val="a9"/>
              <w:rPr>
                <w:rFonts w:ascii="Minion Pro" w:hAnsi="Minion Pro" w:hint="eastAsia"/>
                <w:color w:val="17365D" w:themeColor="text2" w:themeShade="BF"/>
              </w:rPr>
            </w:pPr>
          </w:p>
        </w:tc>
      </w:tr>
      <w:tr w:rsidR="00C44E2C" w:rsidRPr="00C44E2C" w14:paraId="686A515C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441E990F" w14:textId="77777777" w:rsidR="00F12B48" w:rsidRPr="00C44E2C" w:rsidRDefault="006E5C0C" w:rsidP="006E5C0C">
            <w:pPr>
              <w:pStyle w:val="BasicParagraph"/>
              <w:rPr>
                <w:rFonts w:hint="eastAsia"/>
                <w:color w:val="17365D" w:themeColor="text2" w:themeShade="BF"/>
              </w:rPr>
            </w:pP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Ονομ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/</w:t>
            </w: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νυμ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 xml:space="preserve">ο </w:t>
            </w: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σκηνοθ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ε</w:t>
            </w:r>
            <w:proofErr w:type="spellStart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τη</w:t>
            </w:r>
            <w:proofErr w:type="spellEnd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/</w:t>
            </w:r>
            <w:proofErr w:type="spellStart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ων</w:t>
            </w:r>
            <w:proofErr w:type="spellEnd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64E2B5EE" w14:textId="77777777" w:rsidR="00F12B48" w:rsidRPr="00C44E2C" w:rsidRDefault="00F12B48">
            <w:pPr>
              <w:pStyle w:val="a9"/>
              <w:rPr>
                <w:rFonts w:ascii="Minion Pro" w:hAnsi="Minion Pro" w:hint="eastAsia"/>
                <w:color w:val="17365D" w:themeColor="text2" w:themeShade="BF"/>
              </w:rPr>
            </w:pPr>
          </w:p>
        </w:tc>
      </w:tr>
      <w:tr w:rsidR="00C44E2C" w:rsidRPr="00C44E2C" w14:paraId="33DA2EC0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51C037D3" w14:textId="77777777" w:rsidR="00F12B48" w:rsidRPr="00C44E2C" w:rsidRDefault="006E5C0C" w:rsidP="00E70362">
            <w:pPr>
              <w:pStyle w:val="BasicParagraph"/>
              <w:rPr>
                <w:rFonts w:hint="eastAsia"/>
                <w:color w:val="17365D" w:themeColor="text2" w:themeShade="BF"/>
              </w:rPr>
            </w:pP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Ονομ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/</w:t>
            </w:r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νυ</w:t>
            </w: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μο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 xml:space="preserve"> </w:t>
            </w:r>
            <w:r w:rsidR="00E70362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Σ</w:t>
            </w:r>
            <w:proofErr w:type="spellStart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εν</w:t>
            </w:r>
            <w:proofErr w:type="spellEnd"/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αριογρ</w:t>
            </w:r>
            <w:r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  <w:lang w:val="el-GR"/>
              </w:rPr>
              <w:t>α</w:t>
            </w:r>
            <w:proofErr w:type="spellStart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φου</w:t>
            </w:r>
            <w:proofErr w:type="spellEnd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/</w:t>
            </w:r>
            <w:proofErr w:type="spellStart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ων</w:t>
            </w:r>
            <w:proofErr w:type="spellEnd"/>
            <w:r w:rsidR="00871A4F" w:rsidRPr="00C44E2C">
              <w:rPr>
                <w:rFonts w:ascii="Arimo" w:hAnsi="Arimo"/>
                <w:b/>
                <w:smallCaps/>
                <w:color w:val="17365D" w:themeColor="text2" w:themeShade="BF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562A67BA" w14:textId="77777777" w:rsidR="00F12B48" w:rsidRPr="00C44E2C" w:rsidRDefault="00F12B48">
            <w:pPr>
              <w:pStyle w:val="a9"/>
              <w:rPr>
                <w:rFonts w:ascii="Minion Pro" w:hAnsi="Minion Pro" w:hint="eastAsia"/>
                <w:color w:val="17365D" w:themeColor="text2" w:themeShade="BF"/>
              </w:rPr>
            </w:pPr>
          </w:p>
        </w:tc>
      </w:tr>
    </w:tbl>
    <w:p w14:paraId="54404FF8" w14:textId="687D3BF8" w:rsidR="00F12B48" w:rsidRPr="001F5238" w:rsidRDefault="006252DC">
      <w:pPr>
        <w:pStyle w:val="BasicParagraph"/>
        <w:rPr>
          <w:rFonts w:ascii="Arimo" w:hAnsi="Arimo" w:hint="eastAsia"/>
          <w:b/>
          <w:color w:val="auto"/>
          <w:sz w:val="20"/>
        </w:rPr>
      </w:pPr>
      <w:r>
        <w:rPr>
          <w:rFonts w:hint="eastAsia"/>
          <w:noProof/>
          <w:color w:val="auto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B58C9" wp14:editId="0D726505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172200" cy="314325"/>
                <wp:effectExtent l="0" t="0" r="0" b="9525"/>
                <wp:wrapSquare wrapText="bothSides"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E4519" w14:textId="77777777" w:rsidR="00F12B48" w:rsidRPr="00BD291F" w:rsidRDefault="0089053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872F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Προϋπολογισμός  του έργου</w:t>
                            </w:r>
                            <w:r w:rsidR="00A21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(σε ευρώ)  :                                </w:t>
                            </w:r>
                            <w:r w:rsidR="00BD29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20D82E3" w14:textId="4CCEA10C" w:rsidR="0089053B" w:rsidRPr="00BD291F" w:rsidRDefault="00890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DB58C9" id="shape_0" o:spid="_x0000_s1026" style="position:absolute;margin-left:434.8pt;margin-top:11.55pt;width:486pt;height:24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" filled="f" stroked="f">
                <v:textbox>
                  <w:txbxContent>
                    <w:p w14:paraId="18DE4519" w14:textId="77777777" w:rsidR="00F12B48" w:rsidRPr="00BD291F" w:rsidRDefault="0089053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872F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Προϋπολογισμός  του έργου</w:t>
                      </w:r>
                      <w:r w:rsidR="00A21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(σε ευρώ)  :                                </w:t>
                      </w:r>
                      <w:r w:rsidR="00BD29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20D82E3" w14:textId="4CCEA10C" w:rsidR="0089053B" w:rsidRPr="00BD291F" w:rsidRDefault="0089053B"/>
                  </w:txbxContent>
                </v:textbox>
                <w10:wrap type="square" anchorx="margin"/>
              </v:rect>
            </w:pict>
          </mc:Fallback>
        </mc:AlternateContent>
      </w:r>
    </w:p>
    <w:p w14:paraId="4248BD3A" w14:textId="63693E7A" w:rsidR="00F12B48" w:rsidRDefault="00F12B48">
      <w:pPr>
        <w:rPr>
          <w:rFonts w:asciiTheme="minorHAnsi" w:hAnsiTheme="minorHAnsi"/>
          <w:sz w:val="20"/>
          <w:szCs w:val="20"/>
        </w:rPr>
      </w:pPr>
    </w:p>
    <w:p w14:paraId="578EB652" w14:textId="77777777" w:rsidR="00C52306" w:rsidRPr="001F5238" w:rsidRDefault="00C52306">
      <w:pPr>
        <w:rPr>
          <w:rFonts w:asciiTheme="minorHAnsi" w:hAnsiTheme="minorHAnsi"/>
          <w:sz w:val="20"/>
          <w:szCs w:val="20"/>
        </w:rPr>
      </w:pPr>
    </w:p>
    <w:p w14:paraId="66666057" w14:textId="53C1ABA3" w:rsidR="00900387" w:rsidRPr="00C44E2C" w:rsidRDefault="00900387" w:rsidP="00900387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</w:rPr>
      </w:pPr>
      <w:r w:rsidRPr="00C44E2C">
        <w:rPr>
          <w:rFonts w:ascii="Courier New" w:hAnsi="Courier New" w:cs="Courier New"/>
          <w:b/>
          <w:color w:val="17365D" w:themeColor="text2" w:themeShade="BF"/>
        </w:rPr>
        <w:t>ΣΤΟΙΧΕΙΑ ΣΥΜΠΑΡΑΓΩΓΩΝ</w:t>
      </w:r>
    </w:p>
    <w:p w14:paraId="008AD761" w14:textId="77777777" w:rsidR="00900387" w:rsidRDefault="00900387" w:rsidP="00900387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629"/>
        <w:gridCol w:w="3600"/>
      </w:tblGrid>
      <w:tr w:rsidR="00900387" w:rsidRPr="00AB3C5E" w14:paraId="22585123" w14:textId="77777777" w:rsidTr="0004646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B324C" w14:textId="77777777" w:rsidR="00900387" w:rsidRPr="00C44E2C" w:rsidRDefault="00900387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  <w:lang w:val="el-GR"/>
              </w:rPr>
              <w:t>ΕΠΩΝΥΜΙΑ ΕΛΛΗΝΙΚΗΣ ΣΥΜΠΑΡΑΓΩΓΟΥ ΕΤΑΙΡΕΙΑΣ:</w:t>
            </w:r>
          </w:p>
          <w:p w14:paraId="1DD57E3B" w14:textId="77777777" w:rsidR="00900387" w:rsidRPr="00991E9E" w:rsidRDefault="00900387" w:rsidP="00046469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14:paraId="307EA207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2D6BEE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3692567D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CC8C3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44E21A50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1AC16F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6E7B7F76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5BE4B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F1F06E" w14:textId="2EB451F6" w:rsidR="00900387" w:rsidRPr="00D028EE" w:rsidRDefault="00D028EE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</w:rPr>
              <w:t>Τ</w:t>
            </w:r>
            <w:r w:rsidR="00900387">
              <w:rPr>
                <w:rFonts w:ascii="Arimo" w:hAnsi="Arimo"/>
                <w:sz w:val="20"/>
                <w:szCs w:val="20"/>
              </w:rPr>
              <w:t>.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Κ.</w:t>
            </w:r>
          </w:p>
          <w:p w14:paraId="58A173BE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09389FC2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8442F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0AFC7FBE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D4623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86356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1147C40B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</w:tbl>
    <w:p w14:paraId="5C558D12" w14:textId="77777777" w:rsidR="00900387" w:rsidRPr="00C52306" w:rsidRDefault="00900387" w:rsidP="00900387"/>
    <w:p w14:paraId="5911E333" w14:textId="77777777" w:rsidR="00900387" w:rsidRPr="00C52306" w:rsidRDefault="00900387" w:rsidP="00900387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629"/>
        <w:gridCol w:w="3600"/>
      </w:tblGrid>
      <w:tr w:rsidR="00C44E2C" w:rsidRPr="00C44E2C" w14:paraId="40EF4EE6" w14:textId="77777777" w:rsidTr="0004646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58C384" w14:textId="77777777" w:rsidR="00900387" w:rsidRPr="00C44E2C" w:rsidRDefault="00900387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t>ΕΠΩΝΥΜΙΑ ΣΥΜΠΑΡΑΓΩΓΟΥ ΕΤΑΙΡΕΙΑΣ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  <w:lang w:val="el-GR"/>
              </w:rPr>
              <w:t xml:space="preserve"> &amp; ΧΩΡΑ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t>:</w:t>
            </w:r>
          </w:p>
          <w:p w14:paraId="51518F32" w14:textId="77777777" w:rsidR="00900387" w:rsidRPr="00C44E2C" w:rsidRDefault="00900387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</w:p>
        </w:tc>
      </w:tr>
      <w:tr w:rsidR="00900387" w14:paraId="3C29B0B4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2B050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5D22AFF9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5C52B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5903F56F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6CB811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33DE3360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5C37D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2E8D1" w14:textId="77777777" w:rsidR="00D028EE" w:rsidRPr="00D028EE" w:rsidRDefault="00D028EE" w:rsidP="00D028EE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</w:rPr>
              <w:t>Τ.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Κ.</w:t>
            </w:r>
          </w:p>
          <w:p w14:paraId="72EF14F5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51AFC43B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EB9C0A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74CDD0A5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A3FCE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E9108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2C0EDFE3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</w:tbl>
    <w:p w14:paraId="5F07F12F" w14:textId="77777777" w:rsidR="00900387" w:rsidRDefault="00900387" w:rsidP="00900387"/>
    <w:p w14:paraId="4EBC8B8A" w14:textId="77777777" w:rsidR="00900387" w:rsidRDefault="00900387" w:rsidP="00900387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629"/>
        <w:gridCol w:w="3600"/>
      </w:tblGrid>
      <w:tr w:rsidR="00900387" w:rsidRPr="00AB3C5E" w14:paraId="5CAB6A84" w14:textId="77777777" w:rsidTr="0004646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20374" w14:textId="77777777" w:rsidR="00900387" w:rsidRPr="00C44E2C" w:rsidRDefault="00900387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t>ΕΠΩΝΥΜΙΑ ΣΥΜΠΑΡΑΓΩΓΟΥ ΕΤΑΙΡΕΙΑΣ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  <w:lang w:val="el-GR"/>
              </w:rPr>
              <w:t xml:space="preserve"> &amp; ΧΩΡΑ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t>:</w:t>
            </w:r>
          </w:p>
          <w:p w14:paraId="298B3635" w14:textId="77777777" w:rsidR="00900387" w:rsidRPr="00783E92" w:rsidRDefault="00900387" w:rsidP="00046469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14:paraId="2C7DBF4E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222CEF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3522A4A4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12FCED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0AC2C8CD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0D771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59F60E86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9809EA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2A922F" w14:textId="77777777" w:rsidR="00D028EE" w:rsidRPr="00D028EE" w:rsidRDefault="00D028EE" w:rsidP="00D028EE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</w:rPr>
              <w:t>Τ.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Κ.</w:t>
            </w:r>
          </w:p>
          <w:p w14:paraId="0B8F126E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1CE8A454" w14:textId="77777777" w:rsidTr="00C5230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9E14D8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6492A165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469481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BF985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2460494C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</w:tbl>
    <w:p w14:paraId="23F4FB71" w14:textId="150F1EA2" w:rsidR="00900387" w:rsidRDefault="00900387" w:rsidP="00900387"/>
    <w:p w14:paraId="0016E2CE" w14:textId="0907A3EC" w:rsidR="00AF16AB" w:rsidRDefault="00AF16AB" w:rsidP="00900387"/>
    <w:p w14:paraId="05285939" w14:textId="77777777" w:rsidR="00AF16AB" w:rsidRDefault="00AF16AB" w:rsidP="00900387"/>
    <w:p w14:paraId="085ED820" w14:textId="77777777" w:rsidR="00900387" w:rsidRDefault="00900387" w:rsidP="00900387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016"/>
        <w:gridCol w:w="3213"/>
      </w:tblGrid>
      <w:tr w:rsidR="00900387" w:rsidRPr="00AB3C5E" w14:paraId="3C395D15" w14:textId="77777777" w:rsidTr="0004646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95EE56" w14:textId="77777777" w:rsidR="00900387" w:rsidRPr="00C44E2C" w:rsidRDefault="00900387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lastRenderedPageBreak/>
              <w:t>ΕΠΩΝΥΜΙΑ ΣΥΜΠΑΡΑΓΩΓΟΥ ΕΤΑΙΡΕΙΑΣ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  <w:lang w:val="el-GR"/>
              </w:rPr>
              <w:t xml:space="preserve"> &amp; ΧΩΡΑ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szCs w:val="20"/>
              </w:rPr>
              <w:t>:</w:t>
            </w:r>
          </w:p>
          <w:p w14:paraId="47E52140" w14:textId="77777777" w:rsidR="00900387" w:rsidRPr="00783E92" w:rsidRDefault="00900387" w:rsidP="00046469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14:paraId="7C493773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4B761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52EC12C0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983C2C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3C918C17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E14452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2006B5EA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7D875B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70372" w14:textId="77777777" w:rsidR="00D028EE" w:rsidRPr="00D028EE" w:rsidRDefault="00D028EE" w:rsidP="00D028EE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</w:rPr>
              <w:t>Τ.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Κ.</w:t>
            </w:r>
          </w:p>
          <w:p w14:paraId="48533E80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  <w:tr w:rsidR="00900387" w14:paraId="34751A1C" w14:textId="77777777" w:rsidTr="0004646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83528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53DC2176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FC9537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547A7" w14:textId="77777777" w:rsidR="00900387" w:rsidRDefault="00900387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2ECAC85B" w14:textId="77777777" w:rsidR="00900387" w:rsidRDefault="00900387" w:rsidP="00046469">
            <w:pPr>
              <w:pStyle w:val="a9"/>
              <w:rPr>
                <w:sz w:val="20"/>
                <w:szCs w:val="20"/>
              </w:rPr>
            </w:pPr>
          </w:p>
        </w:tc>
      </w:tr>
    </w:tbl>
    <w:p w14:paraId="0B776FDA" w14:textId="77777777" w:rsidR="00900387" w:rsidRDefault="00900387" w:rsidP="00900387"/>
    <w:p w14:paraId="000AC335" w14:textId="77777777" w:rsidR="00900387" w:rsidRDefault="00900387" w:rsidP="00900387"/>
    <w:p w14:paraId="37EF86E5" w14:textId="7C95834F" w:rsidR="00F12B48" w:rsidRDefault="00F12B48">
      <w:pPr>
        <w:rPr>
          <w:sz w:val="20"/>
          <w:szCs w:val="20"/>
        </w:rPr>
      </w:pPr>
    </w:p>
    <w:p w14:paraId="35B6710B" w14:textId="77777777" w:rsidR="00702A9B" w:rsidRPr="00C44E2C" w:rsidRDefault="00702A9B" w:rsidP="00702A9B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28"/>
        </w:rPr>
      </w:pPr>
      <w:r w:rsidRPr="00C44E2C">
        <w:rPr>
          <w:rFonts w:ascii="Courier New" w:hAnsi="Courier New" w:cs="Courier New"/>
          <w:b/>
          <w:color w:val="17365D" w:themeColor="text2" w:themeShade="BF"/>
          <w:sz w:val="28"/>
        </w:rPr>
        <w:t>ΔΟΜΗ ΣΥΜΠΑΡΑΓΩΓΗΣ</w:t>
      </w:r>
    </w:p>
    <w:p w14:paraId="331B94EE" w14:textId="77777777" w:rsidR="00702A9B" w:rsidRDefault="00702A9B" w:rsidP="00702A9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702A9B" w14:paraId="14CECB18" w14:textId="77777777" w:rsidTr="0004646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2D3172" w14:textId="77777777" w:rsidR="00702A9B" w:rsidRPr="00BB3B41" w:rsidRDefault="00D32986" w:rsidP="0004646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14:paraId="78C9D92C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5201AD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ΠΗΓΕΣ ΧΡΗΜ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73F42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ΟΙΚΟΝΟΜΙΚ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Η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ΣΥΝΕΙΣΦΟΡ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</w:p>
          <w:p w14:paraId="03E2B905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(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σε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ευρώ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70DA1C" w14:textId="77777777" w:rsidR="000E33A7" w:rsidRDefault="000E33A7" w:rsidP="005633E5">
            <w:pPr>
              <w:pStyle w:val="BasicParagraph"/>
              <w:jc w:val="center"/>
              <w:rPr>
                <w:rFonts w:ascii="Arimo" w:hAnsi="Arimo"/>
                <w:color w:val="17365D" w:themeColor="text2" w:themeShade="BF"/>
                <w:sz w:val="20"/>
              </w:rPr>
            </w:pPr>
          </w:p>
          <w:p w14:paraId="6745B8A7" w14:textId="4CADC524" w:rsidR="00702A9B" w:rsidRPr="005633E5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C44E2C">
              <w:rPr>
                <w:rFonts w:ascii="Arimo" w:hAnsi="Arimo" w:hint="eastAsia"/>
                <w:b/>
                <w:color w:val="17365D" w:themeColor="text2" w:themeShade="BF"/>
                <w:sz w:val="20"/>
              </w:rPr>
              <w:t>………</w:t>
            </w:r>
            <w:r w:rsidR="00702A9B"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>%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 xml:space="preserve"> 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lang w:val="el-GR"/>
              </w:rPr>
              <w:t>σύνολο</w:t>
            </w:r>
          </w:p>
        </w:tc>
      </w:tr>
      <w:tr w:rsidR="00702A9B" w14:paraId="0DFEBF5E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D6C8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58BD6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67BE5D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388EACC0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003AD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DEEF3B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C4DBB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69E93F99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61A96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B6CF40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398D28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1A9FC8EE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39CB64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3C8A01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71790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7339722B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C0F39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1109D3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B2B0E7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5BCF4C22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DDD2B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ABD1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43E85" w14:textId="77777777" w:rsidR="00702A9B" w:rsidRDefault="00702A9B" w:rsidP="00046469">
            <w:pPr>
              <w:pStyle w:val="a9"/>
              <w:jc w:val="center"/>
            </w:pPr>
          </w:p>
        </w:tc>
      </w:tr>
    </w:tbl>
    <w:p w14:paraId="3AA889B2" w14:textId="77777777" w:rsidR="00702A9B" w:rsidRDefault="00702A9B" w:rsidP="00702A9B">
      <w:pPr>
        <w:jc w:val="center"/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702A9B" w14:paraId="08348CE9" w14:textId="77777777" w:rsidTr="0004646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B7473B" w14:textId="77777777" w:rsidR="00702A9B" w:rsidRPr="00C44E2C" w:rsidRDefault="00D32986" w:rsidP="00046469">
            <w:pPr>
              <w:pStyle w:val="BasicParagraph"/>
              <w:rPr>
                <w:rFonts w:ascii="Arimo" w:hAnsi="Arimo" w:hint="eastAsia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b/>
                <w:color w:val="auto"/>
                <w:sz w:val="20"/>
                <w:szCs w:val="20"/>
                <w:lang w:val="el-GR"/>
              </w:rPr>
              <w:t>ΣΥΜΠΑΡΑΓΩΓΟΣ ΕΤΑΙΡΕΙΑ</w:t>
            </w:r>
            <w:r w:rsidR="00BB3B41" w:rsidRPr="00C44E2C">
              <w:rPr>
                <w:rFonts w:ascii="Arimo" w:hAnsi="Arimo"/>
                <w:b/>
                <w:color w:val="auto"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14:paraId="7AAEFBE3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0E7E77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ΠΗΓΕΣ ΧΡΗΜ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16816F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ΟΙΚΟΝΟΜΙΚ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Η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ΣΥΝΕΙΣΦΟΡ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</w:p>
          <w:p w14:paraId="00704FE0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(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σε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ευρώ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58C84" w14:textId="77777777" w:rsidR="000E33A7" w:rsidRDefault="000E33A7" w:rsidP="005633E5">
            <w:pPr>
              <w:pStyle w:val="BasicParagraph"/>
              <w:jc w:val="center"/>
              <w:rPr>
                <w:rFonts w:ascii="Arimo" w:hAnsi="Arimo"/>
                <w:color w:val="17365D" w:themeColor="text2" w:themeShade="BF"/>
                <w:sz w:val="20"/>
              </w:rPr>
            </w:pPr>
          </w:p>
          <w:p w14:paraId="0E19466A" w14:textId="216C2A75" w:rsidR="00702A9B" w:rsidRPr="00C44E2C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7365D" w:themeColor="text2" w:themeShade="BF"/>
                <w:sz w:val="20"/>
                <w:lang w:val="el-GR"/>
              </w:rPr>
            </w:pPr>
            <w:r w:rsidRPr="00C44E2C">
              <w:rPr>
                <w:rFonts w:ascii="Arimo" w:hAnsi="Arimo" w:hint="eastAsia"/>
                <w:b/>
                <w:color w:val="17365D" w:themeColor="text2" w:themeShade="BF"/>
                <w:sz w:val="20"/>
              </w:rPr>
              <w:t>………</w:t>
            </w:r>
            <w:r w:rsidR="00702A9B"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>%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lang w:val="el-GR"/>
              </w:rPr>
              <w:t xml:space="preserve"> σύνολο</w:t>
            </w:r>
          </w:p>
        </w:tc>
      </w:tr>
      <w:tr w:rsidR="00702A9B" w14:paraId="6202EB5C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23A30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F0DB1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3D195E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570D740D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0C1BD0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93C9E9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B5D732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710060D4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29FD3A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46020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8A576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5FC503BE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F915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86970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1C08E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01F0D2F8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2D691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26563F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7B17D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444B9DF8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DA1D4F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30F6E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93D47D" w14:textId="77777777" w:rsidR="00702A9B" w:rsidRDefault="00702A9B" w:rsidP="00046469">
            <w:pPr>
              <w:pStyle w:val="a9"/>
              <w:jc w:val="center"/>
            </w:pPr>
          </w:p>
        </w:tc>
      </w:tr>
    </w:tbl>
    <w:p w14:paraId="23F815C7" w14:textId="77777777" w:rsidR="00702A9B" w:rsidRDefault="00702A9B" w:rsidP="00702A9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702A9B" w14:paraId="5AE8F6A0" w14:textId="77777777" w:rsidTr="0004646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82F3B" w14:textId="77777777" w:rsidR="00702A9B" w:rsidRPr="00BB3B41" w:rsidRDefault="00D32986" w:rsidP="0004646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14:paraId="4B43BDC8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A2C45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ΠΗΓΕΣ ΧΡΗΜ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12C3B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ΟΙΚΟΝΟΜΙΚ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Η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ΣΥΝΕΙΣΦΟΡ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</w:p>
          <w:p w14:paraId="1A5AB31F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(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σε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ευρώ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A18A4F" w14:textId="77777777" w:rsidR="00702A9B" w:rsidRPr="005633E5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C44E2C">
              <w:rPr>
                <w:rFonts w:ascii="Arimo" w:hAnsi="Arimo" w:hint="eastAsia"/>
                <w:b/>
                <w:color w:val="17365D" w:themeColor="text2" w:themeShade="BF"/>
                <w:sz w:val="20"/>
              </w:rPr>
              <w:t>………</w:t>
            </w:r>
            <w:r w:rsidR="00702A9B" w:rsidRPr="00C44E2C">
              <w:rPr>
                <w:rFonts w:ascii="Arimo" w:hAnsi="Arimo"/>
                <w:b/>
                <w:color w:val="17365D" w:themeColor="text2" w:themeShade="BF"/>
                <w:sz w:val="20"/>
              </w:rPr>
              <w:t>%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lang w:val="el-GR"/>
              </w:rPr>
              <w:t xml:space="preserve"> σύνολο</w:t>
            </w:r>
          </w:p>
        </w:tc>
      </w:tr>
      <w:tr w:rsidR="00702A9B" w14:paraId="369FB9C4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D48DA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A298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76022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0C2E5D6A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65DA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2E9FE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77C75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1DA3AB27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254DE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EACA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3557F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055E87E5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9AB9F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69C2EF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8324D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23F24F5D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02074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39C7D3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3C0A4" w14:textId="77777777" w:rsidR="00702A9B" w:rsidRDefault="00702A9B" w:rsidP="00046469">
            <w:pPr>
              <w:pStyle w:val="a9"/>
              <w:jc w:val="center"/>
            </w:pPr>
          </w:p>
        </w:tc>
      </w:tr>
    </w:tbl>
    <w:p w14:paraId="21DB58F6" w14:textId="77777777" w:rsidR="00702A9B" w:rsidRDefault="00702A9B" w:rsidP="00702A9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702A9B" w14:paraId="069EA28C" w14:textId="77777777" w:rsidTr="0004646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F0955A" w14:textId="77777777" w:rsidR="00702A9B" w:rsidRPr="00BB3B41" w:rsidRDefault="00D32986" w:rsidP="0004646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14:paraId="19862031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E8A49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ΠΗΓΕΣ ΧΡΗΜ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BD98E" w14:textId="77777777" w:rsidR="00702A9B" w:rsidRPr="00C44E2C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ΟΙΚΟΝΟΜΙΚ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Η</w:t>
            </w: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ΣΥΝΕΙΣΦΟΡ</w:t>
            </w:r>
            <w:r w:rsidRPr="00C44E2C">
              <w:rPr>
                <w:rFonts w:ascii="Arimo" w:hAnsi="Arimo"/>
                <w:color w:val="17365D" w:themeColor="text2" w:themeShade="BF"/>
                <w:sz w:val="20"/>
                <w:lang w:val="el-GR"/>
              </w:rPr>
              <w:t>Α</w:t>
            </w:r>
          </w:p>
          <w:p w14:paraId="09F5D78F" w14:textId="77777777" w:rsidR="00702A9B" w:rsidRPr="00AB3C5E" w:rsidRDefault="00702A9B" w:rsidP="0004646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(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σε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ευρώ</w:t>
            </w:r>
            <w:proofErr w:type="spellEnd"/>
            <w:r w:rsidRPr="00C44E2C">
              <w:rPr>
                <w:rFonts w:ascii="Arimo" w:hAnsi="Arimo"/>
                <w:color w:val="17365D" w:themeColor="text2" w:themeShade="BF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804BC" w14:textId="77777777" w:rsidR="000E33A7" w:rsidRDefault="000E33A7" w:rsidP="00046469">
            <w:pPr>
              <w:pStyle w:val="BasicParagraph"/>
              <w:jc w:val="center"/>
              <w:rPr>
                <w:rFonts w:ascii="Arimo" w:hAnsi="Arimo"/>
                <w:color w:val="17365D" w:themeColor="text2" w:themeShade="BF"/>
                <w:sz w:val="20"/>
              </w:rPr>
            </w:pPr>
          </w:p>
          <w:p w14:paraId="41E21681" w14:textId="630C7EC4" w:rsidR="00702A9B" w:rsidRPr="005633E5" w:rsidRDefault="005633E5" w:rsidP="00046469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bookmarkStart w:id="1" w:name="_GoBack"/>
            <w:bookmarkEnd w:id="1"/>
            <w:r w:rsidRPr="00C44E2C">
              <w:rPr>
                <w:rFonts w:ascii="Arimo" w:hAnsi="Arimo" w:hint="eastAsia"/>
                <w:b/>
                <w:color w:val="17365D" w:themeColor="text2" w:themeShade="BF"/>
                <w:sz w:val="20"/>
                <w:lang w:val="el-GR"/>
              </w:rPr>
              <w:t>………</w:t>
            </w:r>
            <w:r w:rsidR="00702A9B" w:rsidRPr="00C44E2C">
              <w:rPr>
                <w:rFonts w:ascii="Arimo" w:hAnsi="Arimo"/>
                <w:b/>
                <w:color w:val="17365D" w:themeColor="text2" w:themeShade="BF"/>
                <w:sz w:val="20"/>
                <w:lang w:val="el-GR"/>
              </w:rPr>
              <w:t xml:space="preserve"> %</w:t>
            </w:r>
            <w:r w:rsidRPr="00C44E2C">
              <w:rPr>
                <w:rFonts w:ascii="Arimo" w:hAnsi="Arimo"/>
                <w:b/>
                <w:color w:val="17365D" w:themeColor="text2" w:themeShade="BF"/>
                <w:sz w:val="20"/>
                <w:lang w:val="el-GR"/>
              </w:rPr>
              <w:t xml:space="preserve"> σύνολο</w:t>
            </w:r>
          </w:p>
        </w:tc>
      </w:tr>
      <w:tr w:rsidR="00702A9B" w14:paraId="706EBB07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8DBCA9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B7676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C6941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11654349" w14:textId="77777777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09E245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A4C1C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675E3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4F37BB3E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D2F55F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1C4402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9DC5D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2C020F00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72319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AA4D4D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446F0" w14:textId="77777777" w:rsidR="00702A9B" w:rsidRDefault="00702A9B" w:rsidP="00046469">
            <w:pPr>
              <w:pStyle w:val="a9"/>
              <w:jc w:val="center"/>
            </w:pPr>
          </w:p>
        </w:tc>
      </w:tr>
      <w:tr w:rsidR="00702A9B" w14:paraId="692A50E2" w14:textId="77777777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06341C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A1075" w14:textId="77777777" w:rsidR="00702A9B" w:rsidRDefault="00702A9B" w:rsidP="00046469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261CC3" w14:textId="77777777" w:rsidR="00702A9B" w:rsidRDefault="00702A9B" w:rsidP="00046469">
            <w:pPr>
              <w:pStyle w:val="a9"/>
              <w:jc w:val="center"/>
            </w:pPr>
          </w:p>
        </w:tc>
      </w:tr>
    </w:tbl>
    <w:p w14:paraId="701FDCF5" w14:textId="55312A0E" w:rsidR="00046469" w:rsidRDefault="00046469" w:rsidP="00547373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28"/>
          <w:lang w:val="el-GR"/>
        </w:rPr>
      </w:pPr>
    </w:p>
    <w:p w14:paraId="5A273B5E" w14:textId="77777777" w:rsidR="00C52306" w:rsidRDefault="00C52306" w:rsidP="00547373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28"/>
          <w:lang w:val="el-GR"/>
        </w:rPr>
      </w:pPr>
    </w:p>
    <w:p w14:paraId="176DEB9C" w14:textId="465BE224" w:rsidR="00547373" w:rsidRPr="00C44E2C" w:rsidRDefault="00046469" w:rsidP="00547373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28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 w:val="28"/>
          <w:lang w:val="el-GR"/>
        </w:rPr>
        <w:t xml:space="preserve">ΣΥΝΤΕΛΕΣΤΕΣ ΣΥΜΠΑΡΑΓΩΓΗΣ </w:t>
      </w:r>
    </w:p>
    <w:p w14:paraId="7B883023" w14:textId="1C8BF552" w:rsidR="00B474B1" w:rsidRDefault="00B474B1" w:rsidP="00B474B1">
      <w:pPr>
        <w:pStyle w:val="BasicParagraph"/>
        <w:rPr>
          <w:rFonts w:ascii="Arimo" w:hAnsi="Arimo" w:hint="eastAsia"/>
          <w:i/>
          <w:sz w:val="20"/>
          <w:szCs w:val="20"/>
          <w:lang w:val="el-GR"/>
        </w:rPr>
      </w:pPr>
    </w:p>
    <w:p w14:paraId="7F46E70E" w14:textId="77777777" w:rsidR="00072A46" w:rsidRDefault="00072A46" w:rsidP="00B474B1">
      <w:pPr>
        <w:pStyle w:val="BasicParagraph"/>
        <w:rPr>
          <w:rFonts w:ascii="Arimo" w:hAnsi="Arimo" w:hint="eastAsia"/>
          <w:i/>
          <w:sz w:val="20"/>
          <w:szCs w:val="20"/>
          <w:lang w:val="el-GR"/>
        </w:rPr>
      </w:pPr>
    </w:p>
    <w:p w14:paraId="71295BD9" w14:textId="23E564DE" w:rsidR="00B474B1" w:rsidRPr="00072A46" w:rsidRDefault="00B474B1" w:rsidP="00B474B1">
      <w:pPr>
        <w:pStyle w:val="BasicParagraph"/>
        <w:rPr>
          <w:rFonts w:ascii="Arimo" w:hAnsi="Arimo" w:hint="eastAsia"/>
          <w:b/>
          <w:sz w:val="22"/>
          <w:szCs w:val="20"/>
          <w:lang w:val="el-GR"/>
        </w:rPr>
      </w:pPr>
      <w:r w:rsidRPr="00072A46">
        <w:rPr>
          <w:rFonts w:ascii="Arimo" w:hAnsi="Arimo"/>
          <w:b/>
          <w:sz w:val="22"/>
          <w:szCs w:val="20"/>
          <w:lang w:val="el-GR"/>
        </w:rPr>
        <w:t>Για σχέδια μυθοπλασίας:</w:t>
      </w:r>
    </w:p>
    <w:p w14:paraId="500BDC79" w14:textId="77777777" w:rsidR="00547373" w:rsidRPr="00AC131C" w:rsidRDefault="00547373" w:rsidP="00547373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597"/>
      </w:tblGrid>
      <w:tr w:rsidR="00046469" w:rsidRPr="00AB3C5E" w14:paraId="2929BFE1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4FEB51F1" w14:textId="518B8537" w:rsidR="00046469" w:rsidRPr="00AE32C6" w:rsidRDefault="00AE32C6" w:rsidP="00AE32C6">
            <w:pPr>
              <w:pStyle w:val="BasicParagraph"/>
              <w:spacing w:before="240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>ΕΙΔΙΚΟΤΗΤΕΣ</w:t>
            </w:r>
          </w:p>
          <w:p w14:paraId="11B365BE" w14:textId="77777777" w:rsidR="00046469" w:rsidRPr="00AB3C5E" w:rsidRDefault="00046469" w:rsidP="00046469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56FCA4FB" w14:textId="77777777" w:rsidR="00046469" w:rsidRPr="00C44E2C" w:rsidRDefault="00046469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</w:p>
          <w:p w14:paraId="355209F9" w14:textId="77777777" w:rsidR="00046469" w:rsidRPr="00C44E2C" w:rsidRDefault="00046469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14:paraId="275578AA" w14:textId="77777777" w:rsidR="00046469" w:rsidRPr="00C44E2C" w:rsidRDefault="00046469" w:rsidP="00046469">
            <w:pPr>
              <w:pStyle w:val="a9"/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</w:tr>
      <w:tr w:rsidR="00046469" w14:paraId="4C81A436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50C679AB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Σκηνοθέτης</w:t>
            </w:r>
            <w:proofErr w:type="spellEnd"/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69F23207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61C4116A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4858AC7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Σεν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αριογράφος</w:t>
            </w:r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070414FA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1D4D8C6F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39DCFCAE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Συνθέτης</w:t>
            </w:r>
            <w:proofErr w:type="spellEnd"/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55EC308B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4265DBEC" w14:textId="77777777" w:rsidR="00547373" w:rsidRDefault="00547373" w:rsidP="00547373">
      <w:pPr>
        <w:pStyle w:val="BasicParagraph"/>
        <w:jc w:val="center"/>
        <w:rPr>
          <w:rFonts w:hint="eastAsia"/>
        </w:rPr>
      </w:pPr>
    </w:p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597"/>
      </w:tblGrid>
      <w:tr w:rsidR="00046469" w14:paraId="6F677CFA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DD9D27F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Πρώτος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03C35387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7049087B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03275FC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Δεύτερος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23D9C18F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3E4A9E2D" w14:textId="77777777" w:rsidTr="00D028EE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3CD7577C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Τρίτος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7597" w:type="dxa"/>
            <w:shd w:val="clear" w:color="auto" w:fill="auto"/>
            <w:tcMar>
              <w:left w:w="54" w:type="dxa"/>
            </w:tcMar>
          </w:tcPr>
          <w:p w14:paraId="4AA08B1A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71ADFB77" w14:textId="77777777" w:rsidR="00547373" w:rsidRDefault="00547373" w:rsidP="00547373"/>
    <w:tbl>
      <w:tblPr>
        <w:tblW w:w="97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597"/>
      </w:tblGrid>
      <w:tr w:rsidR="00046469" w14:paraId="203AA43A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F8D41" w14:textId="3536AC10" w:rsidR="00046469" w:rsidRPr="00DE7AA6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Διευθυντής φωτογραφίας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D4136F0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0329393A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B1672" w14:textId="1D9C8FEC" w:rsidR="00046469" w:rsidRPr="00DE7AA6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DE7AA6"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 w:rsidRPr="00DE7AA6">
              <w:rPr>
                <w:rFonts w:ascii="Arimo" w:hAnsi="Arimo" w:cs="TimesNewRomanPSMT-Identity-H"/>
                <w:sz w:val="19"/>
                <w:szCs w:val="19"/>
                <w:lang w:bidi="ar-SA"/>
              </w:rPr>
              <w:t>ϊ</w:t>
            </w:r>
            <w:proofErr w:type="spellStart"/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>στάμενος</w:t>
            </w:r>
            <w:proofErr w:type="spellEnd"/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 xml:space="preserve"> Ήχου 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254192C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66057F28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852648" w14:textId="10046E10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 w:rsidRPr="00DE7AA6"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 w:rsidRPr="00DE7AA6">
              <w:rPr>
                <w:rFonts w:ascii="Arimo" w:hAnsi="Arimo" w:cs="TimesNewRomanPSMT-Identity-H"/>
                <w:sz w:val="19"/>
                <w:szCs w:val="19"/>
                <w:lang w:bidi="ar-SA"/>
              </w:rPr>
              <w:t>ϊ</w:t>
            </w:r>
            <w:proofErr w:type="spellStart"/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>στάμενος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Μοντάζ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F686037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7DD7AE62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EC07F5" w14:textId="71D9F924" w:rsidR="00046469" w:rsidRPr="00AC131C" w:rsidRDefault="00046469" w:rsidP="00DE7AA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DE7AA6"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 w:rsidRPr="00DE7AA6">
              <w:rPr>
                <w:rFonts w:ascii="Arimo" w:hAnsi="Arimo" w:cs="TimesNewRomanPSMT-Identity-H"/>
                <w:sz w:val="19"/>
                <w:szCs w:val="19"/>
                <w:lang w:bidi="ar-SA"/>
              </w:rPr>
              <w:t>ϊ</w:t>
            </w:r>
            <w:proofErr w:type="spellStart"/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>στάμενος</w:t>
            </w:r>
            <w:proofErr w:type="spellEnd"/>
            <w:r>
              <w:rPr>
                <w:rFonts w:ascii="Arimo" w:hAnsi="Arimo"/>
                <w:sz w:val="20"/>
                <w:szCs w:val="20"/>
                <w:lang w:val="el-GR"/>
              </w:rPr>
              <w:t xml:space="preserve"> σκηνικών ή κοστουμιών</w:t>
            </w:r>
            <w:r w:rsidRPr="00AC131C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33B0378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5A414AEF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9EEB8" w14:textId="4CDD5612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Στούντιο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</w:t>
            </w:r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τό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γυρισμάτων</w:t>
            </w:r>
            <w:proofErr w:type="spellEnd"/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F60A58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7E78F4F9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A0889" w14:textId="25BDBD59" w:rsidR="00046469" w:rsidRPr="00DE7AA6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Τόπος οπτικών εφέ (</w:t>
            </w:r>
            <w:r>
              <w:rPr>
                <w:rFonts w:ascii="Arimo" w:hAnsi="Arimo"/>
                <w:sz w:val="20"/>
                <w:szCs w:val="20"/>
              </w:rPr>
              <w:t>VFX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 εικόνων από Η/Υ (</w:t>
            </w:r>
            <w:r>
              <w:rPr>
                <w:rFonts w:ascii="Arimo" w:hAnsi="Arimo"/>
                <w:sz w:val="20"/>
                <w:szCs w:val="20"/>
              </w:rPr>
              <w:t>CGI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D26F166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046469" w14:paraId="1B12129D" w14:textId="77777777" w:rsidTr="00D028E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4991B" w14:textId="77777777" w:rsidR="00046469" w:rsidRDefault="00046469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Τό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της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μετ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απαραγωγής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89F2A34" w14:textId="77777777" w:rsidR="00046469" w:rsidRDefault="00046469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0A377E40" w14:textId="77777777" w:rsidR="00547373" w:rsidRDefault="00547373" w:rsidP="00547373"/>
    <w:p w14:paraId="18B0E58F" w14:textId="77777777" w:rsidR="00072A46" w:rsidRDefault="00072A46" w:rsidP="00020136">
      <w:pPr>
        <w:pStyle w:val="BasicParagraph"/>
        <w:jc w:val="center"/>
        <w:rPr>
          <w:rFonts w:hint="eastAsia"/>
          <w:lang w:val="el-GR"/>
        </w:rPr>
      </w:pPr>
      <w:r>
        <w:rPr>
          <w:rFonts w:hint="eastAsia"/>
          <w:noProof/>
          <w:lang w:val="el-GR"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9CD0A" wp14:editId="26E8AB6F">
                <wp:simplePos x="0" y="0"/>
                <wp:positionH relativeFrom="column">
                  <wp:posOffset>308610</wp:posOffset>
                </wp:positionH>
                <wp:positionV relativeFrom="paragraph">
                  <wp:posOffset>90805</wp:posOffset>
                </wp:positionV>
                <wp:extent cx="5118100" cy="443865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B223" w14:textId="77777777" w:rsidR="00547373" w:rsidRPr="00E65065" w:rsidRDefault="00547373" w:rsidP="0054737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65065">
                              <w:rPr>
                                <w:rFonts w:asciiTheme="minorHAnsi" w:hAnsiTheme="minorHAnsi"/>
                              </w:rPr>
                              <w:t>Παρατηρήσεις:</w:t>
                            </w:r>
                          </w:p>
                          <w:p w14:paraId="1466B392" w14:textId="77777777" w:rsidR="00547373" w:rsidRDefault="00547373" w:rsidP="00547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E9CD0A" id="Rectangle 5" o:spid="_x0000_s1027" style="position:absolute;left:0;text-align:left;margin-left:24.3pt;margin-top:7.15pt;width:403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" filled="f" stroked="f">
                <v:textbox>
                  <w:txbxContent>
                    <w:p w14:paraId="1EC8B223" w14:textId="77777777" w:rsidR="00547373" w:rsidRPr="00E65065" w:rsidRDefault="00547373" w:rsidP="00547373">
                      <w:pPr>
                        <w:rPr>
                          <w:rFonts w:asciiTheme="minorHAnsi" w:hAnsiTheme="minorHAnsi"/>
                        </w:rPr>
                      </w:pPr>
                      <w:r w:rsidRPr="00E65065">
                        <w:rPr>
                          <w:rFonts w:asciiTheme="minorHAnsi" w:hAnsiTheme="minorHAnsi"/>
                        </w:rPr>
                        <w:t>Παρατηρήσεις:</w:t>
                      </w:r>
                    </w:p>
                    <w:p w14:paraId="1466B392" w14:textId="77777777" w:rsidR="00547373" w:rsidRDefault="00547373" w:rsidP="00547373"/>
                  </w:txbxContent>
                </v:textbox>
                <w10:wrap type="square"/>
              </v:rect>
            </w:pict>
          </mc:Fallback>
        </mc:AlternateContent>
      </w:r>
      <w:r w:rsidR="00547373" w:rsidRPr="00AB3C5E">
        <w:rPr>
          <w:lang w:val="el-GR"/>
        </w:rPr>
        <w:t xml:space="preserve"> </w:t>
      </w:r>
    </w:p>
    <w:p w14:paraId="62D5FDCC" w14:textId="77777777" w:rsidR="00072A46" w:rsidRDefault="00072A46" w:rsidP="00020136">
      <w:pPr>
        <w:pStyle w:val="BasicParagraph"/>
        <w:jc w:val="center"/>
        <w:rPr>
          <w:rFonts w:hint="eastAsia"/>
          <w:lang w:val="el-GR"/>
        </w:rPr>
      </w:pPr>
    </w:p>
    <w:p w14:paraId="6FEB9307" w14:textId="2FD4B276" w:rsidR="00072A46" w:rsidRDefault="00072A46" w:rsidP="00020136">
      <w:pPr>
        <w:pStyle w:val="BasicParagraph"/>
        <w:jc w:val="center"/>
        <w:rPr>
          <w:rFonts w:hint="eastAsia"/>
          <w:lang w:val="el-GR"/>
        </w:rPr>
      </w:pPr>
    </w:p>
    <w:p w14:paraId="74C6DD79" w14:textId="48690C4E" w:rsidR="00072A46" w:rsidRPr="00072A46" w:rsidRDefault="00072A46" w:rsidP="00072A46">
      <w:pPr>
        <w:pStyle w:val="BasicParagraph"/>
        <w:rPr>
          <w:rFonts w:ascii="Arimo" w:hAnsi="Arimo" w:hint="eastAsia"/>
          <w:b/>
          <w:sz w:val="22"/>
          <w:szCs w:val="20"/>
        </w:rPr>
      </w:pPr>
      <w:r w:rsidRPr="00072A46">
        <w:rPr>
          <w:rFonts w:ascii="Arimo" w:hAnsi="Arimo"/>
          <w:b/>
          <w:sz w:val="22"/>
          <w:szCs w:val="20"/>
          <w:lang w:val="el-GR"/>
        </w:rPr>
        <w:t>Για ταινίες τεκμηρίωσης (ντοκιμαντέρ)</w:t>
      </w:r>
      <w:r w:rsidRPr="00072A46">
        <w:rPr>
          <w:rFonts w:ascii="Arimo" w:hAnsi="Arimo"/>
          <w:b/>
          <w:sz w:val="22"/>
          <w:szCs w:val="20"/>
        </w:rPr>
        <w:t>:</w:t>
      </w:r>
    </w:p>
    <w:p w14:paraId="3CD9F244" w14:textId="77777777" w:rsidR="00072A46" w:rsidRPr="00547373" w:rsidRDefault="00547373" w:rsidP="00AE32C6">
      <w:pPr>
        <w:pStyle w:val="BasicParagraph"/>
        <w:pBdr>
          <w:right w:val="single" w:sz="4" w:space="4" w:color="auto"/>
        </w:pBdr>
        <w:jc w:val="center"/>
        <w:rPr>
          <w:rFonts w:hint="eastAsia"/>
        </w:rPr>
      </w:pPr>
      <w:r w:rsidRPr="00AB3C5E">
        <w:rPr>
          <w:lang w:val="el-GR"/>
        </w:rPr>
        <w:t xml:space="preserve"> </w:t>
      </w: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AE32C6" w:rsidRPr="00AB3C5E" w14:paraId="30B048D7" w14:textId="77777777" w:rsidTr="00AE32C6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A4A4DA" w14:textId="2A9591FB" w:rsidR="00AE32C6" w:rsidRPr="00C44E2C" w:rsidRDefault="00AE32C6" w:rsidP="00AE32C6">
            <w:pPr>
              <w:pStyle w:val="BasicParagraph"/>
              <w:pBdr>
                <w:right w:val="single" w:sz="4" w:space="4" w:color="auto"/>
              </w:pBdr>
              <w:spacing w:before="240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>ΕΙΔΙΚΟΤΗΤΕΣ</w:t>
            </w:r>
          </w:p>
          <w:p w14:paraId="0A54FBD1" w14:textId="77777777" w:rsidR="00AE32C6" w:rsidRPr="00C44E2C" w:rsidRDefault="00AE32C6" w:rsidP="00AE32C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17B2402" w14:textId="77777777" w:rsidR="00AE32C6" w:rsidRPr="00C44E2C" w:rsidRDefault="00AE32C6" w:rsidP="00AE32C6">
            <w:pPr>
              <w:pStyle w:val="BasicParagraph"/>
              <w:pBdr>
                <w:right w:val="single" w:sz="4" w:space="4" w:color="auto"/>
              </w:pBdr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</w:p>
          <w:p w14:paraId="5C213AB7" w14:textId="77777777" w:rsidR="00AE32C6" w:rsidRPr="00C44E2C" w:rsidRDefault="00AE32C6" w:rsidP="00AE32C6">
            <w:pPr>
              <w:pStyle w:val="BasicParagraph"/>
              <w:pBdr>
                <w:right w:val="single" w:sz="4" w:space="4" w:color="auto"/>
              </w:pBdr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14:paraId="01D65E18" w14:textId="77777777" w:rsidR="00AE32C6" w:rsidRPr="00C44E2C" w:rsidRDefault="00AE32C6" w:rsidP="00AE32C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</w:tr>
      <w:tr w:rsidR="00AE32C6" w14:paraId="0CDDEC1D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970D39" w14:textId="77777777" w:rsidR="00AE32C6" w:rsidRDefault="00AE32C6" w:rsidP="00AE32C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Σκηνοθέτης</w:t>
            </w:r>
            <w:proofErr w:type="spellEnd"/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5A66D62" w14:textId="77777777" w:rsidR="00AE32C6" w:rsidRDefault="00AE32C6" w:rsidP="00AE32C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2B5706BC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B7C23E" w14:textId="77777777" w:rsidR="00AE32C6" w:rsidRDefault="00AE32C6" w:rsidP="00AE32C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Σεν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αριογράφος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AD9F4A6" w14:textId="77777777" w:rsidR="00AE32C6" w:rsidRDefault="00AE32C6" w:rsidP="00AE32C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7AE14588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A33FC" w14:textId="2B19D5C8" w:rsidR="00AE32C6" w:rsidRPr="00072A46" w:rsidRDefault="00AE32C6" w:rsidP="00AE32C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Κάμερα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0857F93" w14:textId="77777777" w:rsidR="00AE32C6" w:rsidRDefault="00AE32C6" w:rsidP="00AE32C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4151342E" w14:textId="77777777" w:rsidR="00072A46" w:rsidRDefault="00072A46" w:rsidP="00072A46">
      <w:pPr>
        <w:pStyle w:val="BasicParagraph"/>
        <w:jc w:val="center"/>
        <w:rPr>
          <w:rFonts w:hint="eastAsia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AE32C6" w14:paraId="199D6B91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20FAAB" w14:textId="0BA97779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  <w:lang w:val="el-GR"/>
              </w:rPr>
              <w:t>Μοντέρ</w:t>
            </w:r>
            <w:proofErr w:type="spellEnd"/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CD3C8DF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78DC0CFC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3450E6" w14:textId="00061FEC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Ερευνητής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7B49A07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5E52187D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B176F" w14:textId="741981A2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Συνθέτης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09950C2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12F2F8E8" w14:textId="77777777" w:rsidR="00072A46" w:rsidRDefault="00072A46" w:rsidP="00072A46"/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AE32C6" w14:paraId="32921C7D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B9917" w14:textId="3D5CECA9" w:rsidR="00AE32C6" w:rsidRPr="00DE7AA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Ηχολήπτης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EFD1A49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49CB39E5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5BC825" w14:textId="783515C4" w:rsidR="00AE32C6" w:rsidRPr="00DE7AA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 xml:space="preserve">Τόπος γυρισμάτων </w:t>
            </w:r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 xml:space="preserve"> 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5999610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38672CBD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8E8A6" w14:textId="01B651C9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Τό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της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μετ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απαραγωγής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DBBEC94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44A39629" w14:textId="77777777" w:rsidTr="00AE32C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C2A85" w14:textId="21382506" w:rsidR="00AE32C6" w:rsidRPr="00AC131C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Τόπος οπτικών εφέ (</w:t>
            </w:r>
            <w:r>
              <w:rPr>
                <w:rFonts w:ascii="Arimo" w:hAnsi="Arimo"/>
                <w:sz w:val="20"/>
                <w:szCs w:val="20"/>
              </w:rPr>
              <w:t>VFX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 εικόνων από Η/Υ (</w:t>
            </w:r>
            <w:r>
              <w:rPr>
                <w:rFonts w:ascii="Arimo" w:hAnsi="Arimo"/>
                <w:sz w:val="20"/>
                <w:szCs w:val="20"/>
              </w:rPr>
              <w:t>CGI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C54046C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67E8E818" w14:textId="77777777" w:rsidR="00072A46" w:rsidRDefault="00072A46" w:rsidP="00072A46"/>
    <w:p w14:paraId="6D1CD228" w14:textId="77777777" w:rsidR="00072A46" w:rsidRDefault="00072A46" w:rsidP="00072A46">
      <w:pPr>
        <w:pStyle w:val="BasicParagraph"/>
        <w:jc w:val="center"/>
        <w:rPr>
          <w:rFonts w:hint="eastAsia"/>
          <w:lang w:val="el-GR"/>
        </w:rPr>
      </w:pPr>
      <w:r>
        <w:rPr>
          <w:rFonts w:hint="eastAsi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5333" wp14:editId="2F7A8B4E">
                <wp:simplePos x="0" y="0"/>
                <wp:positionH relativeFrom="column">
                  <wp:posOffset>308610</wp:posOffset>
                </wp:positionH>
                <wp:positionV relativeFrom="paragraph">
                  <wp:posOffset>90805</wp:posOffset>
                </wp:positionV>
                <wp:extent cx="5118100" cy="443865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0076" w14:textId="77777777" w:rsidR="00072A46" w:rsidRPr="00E65065" w:rsidRDefault="00072A46" w:rsidP="00072A4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65065">
                              <w:rPr>
                                <w:rFonts w:asciiTheme="minorHAnsi" w:hAnsiTheme="minorHAnsi"/>
                              </w:rPr>
                              <w:t>Παρατηρήσεις:</w:t>
                            </w:r>
                          </w:p>
                          <w:p w14:paraId="1C8E559C" w14:textId="77777777" w:rsidR="00072A46" w:rsidRDefault="00072A46" w:rsidP="00072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485333" id="_x0000_s1028" style="position:absolute;left:0;text-align:left;margin-left:24.3pt;margin-top:7.15pt;width:403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" filled="f" stroked="f">
                <v:textbox>
                  <w:txbxContent>
                    <w:p w14:paraId="10300076" w14:textId="77777777" w:rsidR="00072A46" w:rsidRPr="00E65065" w:rsidRDefault="00072A46" w:rsidP="00072A46">
                      <w:pPr>
                        <w:rPr>
                          <w:rFonts w:asciiTheme="minorHAnsi" w:hAnsiTheme="minorHAnsi"/>
                        </w:rPr>
                      </w:pPr>
                      <w:r w:rsidRPr="00E65065">
                        <w:rPr>
                          <w:rFonts w:asciiTheme="minorHAnsi" w:hAnsiTheme="minorHAnsi"/>
                        </w:rPr>
                        <w:t>Παρατηρήσεις:</w:t>
                      </w:r>
                    </w:p>
                    <w:p w14:paraId="1C8E559C" w14:textId="77777777" w:rsidR="00072A46" w:rsidRDefault="00072A46" w:rsidP="00072A46"/>
                  </w:txbxContent>
                </v:textbox>
                <w10:wrap type="square"/>
              </v:rect>
            </w:pict>
          </mc:Fallback>
        </mc:AlternateContent>
      </w:r>
      <w:r w:rsidRPr="00AB3C5E">
        <w:rPr>
          <w:lang w:val="el-GR"/>
        </w:rPr>
        <w:t xml:space="preserve"> </w:t>
      </w:r>
    </w:p>
    <w:p w14:paraId="05B748E3" w14:textId="77777777" w:rsidR="00072A46" w:rsidRDefault="00072A46" w:rsidP="00072A46">
      <w:pPr>
        <w:pStyle w:val="BasicParagraph"/>
        <w:jc w:val="center"/>
        <w:rPr>
          <w:rFonts w:hint="eastAsia"/>
          <w:lang w:val="el-GR"/>
        </w:rPr>
      </w:pPr>
    </w:p>
    <w:p w14:paraId="6373E5C8" w14:textId="77777777" w:rsidR="00072A46" w:rsidRDefault="00072A46" w:rsidP="00072A46">
      <w:pPr>
        <w:pStyle w:val="BasicParagraph"/>
        <w:jc w:val="center"/>
        <w:rPr>
          <w:rFonts w:hint="eastAsia"/>
          <w:lang w:val="el-GR"/>
        </w:rPr>
      </w:pPr>
    </w:p>
    <w:p w14:paraId="70432822" w14:textId="6AF14777" w:rsidR="00072A46" w:rsidRDefault="00072A46" w:rsidP="00072A46">
      <w:pPr>
        <w:pStyle w:val="BasicParagraph"/>
        <w:jc w:val="center"/>
        <w:rPr>
          <w:rFonts w:ascii="Arimo" w:hAnsi="Arimo" w:hint="eastAsia"/>
          <w:b/>
          <w:lang w:val="el-GR"/>
        </w:rPr>
      </w:pPr>
    </w:p>
    <w:p w14:paraId="1BE44199" w14:textId="3382F8F0" w:rsidR="00072A46" w:rsidRPr="00072A46" w:rsidRDefault="00072A46" w:rsidP="00072A46">
      <w:pPr>
        <w:pStyle w:val="BasicParagraph"/>
        <w:rPr>
          <w:rFonts w:ascii="Arimo" w:hAnsi="Arimo" w:hint="eastAsia"/>
          <w:b/>
          <w:lang w:val="el-GR"/>
        </w:rPr>
      </w:pPr>
      <w:r w:rsidRPr="00072A46">
        <w:rPr>
          <w:rFonts w:ascii="Arimo" w:hAnsi="Arimo"/>
          <w:b/>
          <w:lang w:val="el-GR"/>
        </w:rPr>
        <w:t>Για ταινίες κινουμένων σχεδίων:</w:t>
      </w:r>
    </w:p>
    <w:p w14:paraId="5B679191" w14:textId="77777777" w:rsidR="00072A46" w:rsidRPr="00547373" w:rsidRDefault="00072A46" w:rsidP="00072A46">
      <w:pPr>
        <w:pStyle w:val="BasicParagraph"/>
        <w:jc w:val="center"/>
        <w:rPr>
          <w:rFonts w:hint="eastAsia"/>
        </w:rPr>
      </w:pPr>
      <w:r w:rsidRPr="00AB3C5E">
        <w:rPr>
          <w:lang w:val="el-GR"/>
        </w:rPr>
        <w:t xml:space="preserve"> </w:t>
      </w:r>
    </w:p>
    <w:tbl>
      <w:tblPr>
        <w:tblW w:w="92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172"/>
      </w:tblGrid>
      <w:tr w:rsidR="00AE32C6" w:rsidRPr="00C44E2C" w14:paraId="6BD29DBF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6B5711C4" w14:textId="7F17FD30" w:rsidR="00AE32C6" w:rsidRPr="00AE32C6" w:rsidRDefault="00AE32C6" w:rsidP="00AE32C6">
            <w:pPr>
              <w:pStyle w:val="BasicParagraph"/>
              <w:spacing w:before="240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>ΕΙΔΙΚΟΤΗΤΕΣ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5DDFB710" w14:textId="77777777" w:rsidR="00AE32C6" w:rsidRPr="00C44E2C" w:rsidRDefault="00AE32C6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</w:p>
          <w:p w14:paraId="6A7EC25E" w14:textId="77777777" w:rsidR="00AE32C6" w:rsidRPr="00C44E2C" w:rsidRDefault="00AE32C6" w:rsidP="00046469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14:paraId="1BF37D06" w14:textId="77777777" w:rsidR="00AE32C6" w:rsidRPr="00C44E2C" w:rsidRDefault="00AE32C6" w:rsidP="00046469">
            <w:pPr>
              <w:pStyle w:val="a9"/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</w:tr>
      <w:tr w:rsidR="00AE32C6" w14:paraId="6700542E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BFD0235" w14:textId="44F17319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Σύλληψη ιδέας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4648E4C6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0A6D7937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2AA6937" w14:textId="130DD0AE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Σεν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άριο</w:t>
            </w:r>
            <w:proofErr w:type="spellEnd"/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5EC55629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549BB0D6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4CFF944" w14:textId="0C97EFC1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 xml:space="preserve">Σχεδιασμός χαρακτήρων 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1389B24C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2ECF576E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61B55FAA" w14:textId="74EF1DB2" w:rsidR="00AE32C6" w:rsidRPr="001917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Μουσική σύνθεση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2814BB72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1D53D058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4AB94BE" w14:textId="46EC468E" w:rsidR="00AE32C6" w:rsidRPr="00072A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Σκηνοθεσία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5109CEFE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3CE6A0E7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336C86C7" w14:textId="7C968BDF" w:rsidR="00AE32C6" w:rsidRPr="001917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Εικονογραφημένο σενάριο (</w:t>
            </w:r>
            <w:r>
              <w:rPr>
                <w:rFonts w:ascii="Arimo" w:hAnsi="Arimo"/>
                <w:sz w:val="20"/>
                <w:szCs w:val="20"/>
              </w:rPr>
              <w:t>“storyboard”)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4862FA58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6D371AD3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E5C4BCB" w14:textId="6679A443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lastRenderedPageBreak/>
              <w:t>Επικεφαλής διακόσμησης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64820514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6428EB6B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569CECCB" w14:textId="4D6094A5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Φόντο από Η/Υ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5517AE56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302F09FF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9176304" w14:textId="08C150AD" w:rsidR="00AE32C6" w:rsidRPr="00191746" w:rsidRDefault="00AE32C6" w:rsidP="0019174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Γενικό σχέδιο (δισδιάστατο)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layout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 γενικό σχέδιο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layout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”</w:t>
            </w:r>
            <w:r>
              <w:rPr>
                <w:rFonts w:ascii="Arimo" w:hAnsi="Arimo"/>
                <w:sz w:val="20"/>
                <w:szCs w:val="20"/>
                <w:lang w:val="el-GR"/>
              </w:rPr>
              <w:t xml:space="preserve">) και τρισδιάστατη απεικόνιση ( 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camera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mo" w:hAnsi="Arimo"/>
                <w:sz w:val="20"/>
                <w:szCs w:val="20"/>
              </w:rPr>
              <w:t>blocks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5124C091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224D0F80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4EBDDC09" w14:textId="5E604F8F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75%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των δαπανών για κινούμενα σχέδια σε Κράτη Μέρη της Σύμβασης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2F854D1C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52E718D7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5E9671C5" w14:textId="2AD18926" w:rsidR="00AE32C6" w:rsidRPr="001917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75% του καθαρισμού, της ενδιάμεσης παρέμβασης και του χρωματισμού σε Κράτη Μέρη της Σύμβασης (2</w:t>
            </w:r>
            <w:r>
              <w:rPr>
                <w:rFonts w:ascii="Arimo" w:hAnsi="Arimo"/>
                <w:sz w:val="20"/>
                <w:szCs w:val="20"/>
              </w:rPr>
              <w:t>D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) ή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68FE39C0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17A3F223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4152E6E1" w14:textId="1406D94A" w:rsidR="00AE32C6" w:rsidRPr="0019174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75% του χρωματισμού, του φωτισμού, του στησίματος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rigging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 xml:space="preserve">της </w:t>
            </w:r>
            <w:proofErr w:type="spellStart"/>
            <w:r>
              <w:rPr>
                <w:rFonts w:ascii="Arimo" w:hAnsi="Arimo"/>
                <w:sz w:val="20"/>
                <w:szCs w:val="20"/>
                <w:lang w:val="el-GR"/>
              </w:rPr>
              <w:t>μοντελοποίησης</w:t>
            </w:r>
            <w:proofErr w:type="spellEnd"/>
            <w:r>
              <w:rPr>
                <w:rFonts w:ascii="Arimo" w:hAnsi="Arimo"/>
                <w:sz w:val="20"/>
                <w:szCs w:val="20"/>
                <w:lang w:val="el-GR"/>
              </w:rPr>
              <w:t xml:space="preserve"> και της σύστασης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texturing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σε Κράτη Μέρη της Σύμβασης (3</w:t>
            </w:r>
            <w:r>
              <w:rPr>
                <w:rFonts w:ascii="Arimo" w:hAnsi="Arimo"/>
                <w:sz w:val="20"/>
                <w:szCs w:val="20"/>
              </w:rPr>
              <w:t>D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96785BE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06B08D57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5F5D0DAA" w14:textId="61D410E0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Σύνθεση εικόνας ή κάμερα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148D5E0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60566F04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607386A8" w14:textId="59432A52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Μοντάζ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1C92D488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AE32C6" w14:paraId="2C884A63" w14:textId="77777777" w:rsidTr="00AE32C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EA269CD" w14:textId="188E6E4A" w:rsidR="00AE32C6" w:rsidRDefault="00AE32C6" w:rsidP="00046469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Ήχος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23DAC22A" w14:textId="77777777" w:rsidR="00AE32C6" w:rsidRDefault="00AE32C6" w:rsidP="00046469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4792836C" w14:textId="77777777" w:rsidR="00072A46" w:rsidRDefault="00072A46" w:rsidP="00072A46"/>
    <w:p w14:paraId="7CB352C4" w14:textId="77777777" w:rsidR="00072A46" w:rsidRDefault="00072A46" w:rsidP="00072A46"/>
    <w:p w14:paraId="067B2B0F" w14:textId="77777777" w:rsidR="00072A46" w:rsidRDefault="00072A46" w:rsidP="00072A46">
      <w:pPr>
        <w:pStyle w:val="BasicParagraph"/>
        <w:jc w:val="center"/>
        <w:rPr>
          <w:rFonts w:hint="eastAsia"/>
          <w:lang w:val="el-GR"/>
        </w:rPr>
      </w:pPr>
      <w:r>
        <w:rPr>
          <w:rFonts w:hint="eastAsi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D0FF" wp14:editId="56864585">
                <wp:simplePos x="0" y="0"/>
                <wp:positionH relativeFrom="column">
                  <wp:posOffset>308610</wp:posOffset>
                </wp:positionH>
                <wp:positionV relativeFrom="paragraph">
                  <wp:posOffset>90805</wp:posOffset>
                </wp:positionV>
                <wp:extent cx="5118100" cy="443865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B7E8" w14:textId="77777777" w:rsidR="00072A46" w:rsidRPr="00E65065" w:rsidRDefault="00072A46" w:rsidP="00072A4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65065">
                              <w:rPr>
                                <w:rFonts w:asciiTheme="minorHAnsi" w:hAnsiTheme="minorHAnsi"/>
                              </w:rPr>
                              <w:t>Παρατηρήσεις:</w:t>
                            </w:r>
                          </w:p>
                          <w:p w14:paraId="40E44E65" w14:textId="77777777" w:rsidR="00072A46" w:rsidRDefault="00072A46" w:rsidP="00072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C1D0FF" id="_x0000_s1029" style="position:absolute;left:0;text-align:left;margin-left:24.3pt;margin-top:7.15pt;width:403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" filled="f" stroked="f">
                <v:textbox>
                  <w:txbxContent>
                    <w:p w14:paraId="7EE8B7E8" w14:textId="77777777" w:rsidR="00072A46" w:rsidRPr="00E65065" w:rsidRDefault="00072A46" w:rsidP="00072A46">
                      <w:pPr>
                        <w:rPr>
                          <w:rFonts w:asciiTheme="minorHAnsi" w:hAnsiTheme="minorHAnsi"/>
                        </w:rPr>
                      </w:pPr>
                      <w:r w:rsidRPr="00E65065">
                        <w:rPr>
                          <w:rFonts w:asciiTheme="minorHAnsi" w:hAnsiTheme="minorHAnsi"/>
                        </w:rPr>
                        <w:t>Παρατηρήσεις:</w:t>
                      </w:r>
                    </w:p>
                    <w:p w14:paraId="40E44E65" w14:textId="77777777" w:rsidR="00072A46" w:rsidRDefault="00072A46" w:rsidP="00072A46"/>
                  </w:txbxContent>
                </v:textbox>
                <w10:wrap type="square"/>
              </v:rect>
            </w:pict>
          </mc:Fallback>
        </mc:AlternateContent>
      </w:r>
      <w:r w:rsidRPr="00AB3C5E">
        <w:rPr>
          <w:lang w:val="el-GR"/>
        </w:rPr>
        <w:t xml:space="preserve"> </w:t>
      </w:r>
    </w:p>
    <w:p w14:paraId="3E2F89AF" w14:textId="77777777" w:rsidR="00072A46" w:rsidRDefault="00072A46" w:rsidP="00072A46">
      <w:pPr>
        <w:pStyle w:val="BasicParagraph"/>
        <w:jc w:val="center"/>
        <w:rPr>
          <w:rFonts w:hint="eastAsia"/>
          <w:lang w:val="el-GR"/>
        </w:rPr>
      </w:pPr>
    </w:p>
    <w:p w14:paraId="0DF31A2C" w14:textId="6CBAD757" w:rsidR="00F12B48" w:rsidRDefault="00F12B48" w:rsidP="00020136">
      <w:pPr>
        <w:pStyle w:val="BasicParagraph"/>
        <w:jc w:val="center"/>
        <w:rPr>
          <w:rFonts w:hint="eastAsia"/>
          <w:b/>
        </w:rPr>
      </w:pPr>
    </w:p>
    <w:p w14:paraId="56E41A18" w14:textId="07C9DD5E" w:rsidR="002F552A" w:rsidRDefault="002F552A" w:rsidP="00020136">
      <w:pPr>
        <w:pStyle w:val="BasicParagraph"/>
        <w:jc w:val="center"/>
        <w:rPr>
          <w:rFonts w:hint="eastAsia"/>
          <w:b/>
        </w:rPr>
      </w:pPr>
    </w:p>
    <w:p w14:paraId="663E2009" w14:textId="3DEB5FB6" w:rsidR="002F552A" w:rsidRPr="002F552A" w:rsidRDefault="002F552A" w:rsidP="002F552A">
      <w:pPr>
        <w:pStyle w:val="BasicParagraph"/>
        <w:rPr>
          <w:rFonts w:ascii="Arimo" w:hAnsi="Arimo" w:hint="eastAsia"/>
          <w:b/>
          <w:lang w:val="el-GR"/>
        </w:rPr>
      </w:pPr>
      <w:r>
        <w:rPr>
          <w:rFonts w:ascii="Arimo" w:hAnsi="Arimo"/>
          <w:b/>
        </w:rPr>
        <w:t xml:space="preserve">      </w:t>
      </w:r>
      <w:r w:rsidRPr="002F552A">
        <w:rPr>
          <w:rFonts w:ascii="Arimo" w:hAnsi="Arimo"/>
          <w:b/>
          <w:lang w:val="el-GR"/>
        </w:rPr>
        <w:t xml:space="preserve">ΗΜΕΡΟΜΗΝΙΑ </w:t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>
        <w:rPr>
          <w:rFonts w:ascii="Arimo" w:hAnsi="Arimo"/>
          <w:b/>
        </w:rPr>
        <w:t xml:space="preserve">         </w:t>
      </w:r>
      <w:r>
        <w:rPr>
          <w:rFonts w:ascii="Arimo" w:hAnsi="Arimo"/>
          <w:b/>
        </w:rPr>
        <w:tab/>
      </w:r>
      <w:r w:rsidRPr="002F552A">
        <w:rPr>
          <w:rFonts w:ascii="Arimo" w:hAnsi="Arimo"/>
          <w:b/>
          <w:lang w:val="el-GR"/>
        </w:rPr>
        <w:t>ΥΠΟΓΡΑΦΗ</w:t>
      </w:r>
    </w:p>
    <w:sectPr w:rsidR="002F552A" w:rsidRPr="002F552A" w:rsidSect="00F12B4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A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mo">
    <w:altName w:val="Arial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48"/>
    <w:rsid w:val="00020136"/>
    <w:rsid w:val="00046469"/>
    <w:rsid w:val="00063A1A"/>
    <w:rsid w:val="00072A46"/>
    <w:rsid w:val="000B6DA8"/>
    <w:rsid w:val="000D4DD2"/>
    <w:rsid w:val="000E13BF"/>
    <w:rsid w:val="000E33A7"/>
    <w:rsid w:val="00141FFC"/>
    <w:rsid w:val="0014600B"/>
    <w:rsid w:val="00191746"/>
    <w:rsid w:val="001F5238"/>
    <w:rsid w:val="00237A8A"/>
    <w:rsid w:val="00245425"/>
    <w:rsid w:val="002D5C4D"/>
    <w:rsid w:val="002E0D19"/>
    <w:rsid w:val="002E7327"/>
    <w:rsid w:val="002F552A"/>
    <w:rsid w:val="003F30A7"/>
    <w:rsid w:val="0047071E"/>
    <w:rsid w:val="004C4359"/>
    <w:rsid w:val="004F2DE0"/>
    <w:rsid w:val="0052312A"/>
    <w:rsid w:val="00547373"/>
    <w:rsid w:val="005633E5"/>
    <w:rsid w:val="005E2069"/>
    <w:rsid w:val="006105A7"/>
    <w:rsid w:val="00614865"/>
    <w:rsid w:val="006252DC"/>
    <w:rsid w:val="00685EE5"/>
    <w:rsid w:val="006864ED"/>
    <w:rsid w:val="00690D96"/>
    <w:rsid w:val="006D5B35"/>
    <w:rsid w:val="006E5C0C"/>
    <w:rsid w:val="006E7AC4"/>
    <w:rsid w:val="006F383A"/>
    <w:rsid w:val="00702A9B"/>
    <w:rsid w:val="0074006D"/>
    <w:rsid w:val="00763338"/>
    <w:rsid w:val="007E11CE"/>
    <w:rsid w:val="00806412"/>
    <w:rsid w:val="00871A4F"/>
    <w:rsid w:val="0089053B"/>
    <w:rsid w:val="008D4C54"/>
    <w:rsid w:val="008F1848"/>
    <w:rsid w:val="00900387"/>
    <w:rsid w:val="00923F9D"/>
    <w:rsid w:val="00945A28"/>
    <w:rsid w:val="00963836"/>
    <w:rsid w:val="00964503"/>
    <w:rsid w:val="009B2DEB"/>
    <w:rsid w:val="009C336D"/>
    <w:rsid w:val="009F182F"/>
    <w:rsid w:val="00A21C01"/>
    <w:rsid w:val="00A350BB"/>
    <w:rsid w:val="00A61A40"/>
    <w:rsid w:val="00A71FCE"/>
    <w:rsid w:val="00A97138"/>
    <w:rsid w:val="00AE32C6"/>
    <w:rsid w:val="00AF16AB"/>
    <w:rsid w:val="00B474B1"/>
    <w:rsid w:val="00BB3B41"/>
    <w:rsid w:val="00BD291F"/>
    <w:rsid w:val="00C44E2C"/>
    <w:rsid w:val="00C52306"/>
    <w:rsid w:val="00CA16F6"/>
    <w:rsid w:val="00CE05ED"/>
    <w:rsid w:val="00D028EE"/>
    <w:rsid w:val="00D2610B"/>
    <w:rsid w:val="00D32986"/>
    <w:rsid w:val="00D52770"/>
    <w:rsid w:val="00D55D1D"/>
    <w:rsid w:val="00D872F2"/>
    <w:rsid w:val="00DC599C"/>
    <w:rsid w:val="00DE7AA6"/>
    <w:rsid w:val="00E10673"/>
    <w:rsid w:val="00E70362"/>
    <w:rsid w:val="00E75961"/>
    <w:rsid w:val="00EF624E"/>
    <w:rsid w:val="00F12B48"/>
    <w:rsid w:val="00F80499"/>
    <w:rsid w:val="00F96A54"/>
    <w:rsid w:val="00FA1CA4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04D4"/>
  <w15:docId w15:val="{0C815F1B-960E-4E78-B88B-1DC5633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2B4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F12B48"/>
  </w:style>
  <w:style w:type="paragraph" w:customStyle="1" w:styleId="a4">
    <w:name w:val="Επικεφαλίδα"/>
    <w:basedOn w:val="a"/>
    <w:next w:val="a5"/>
    <w:rsid w:val="00F12B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12B48"/>
    <w:pPr>
      <w:spacing w:after="140" w:line="288" w:lineRule="auto"/>
    </w:pPr>
  </w:style>
  <w:style w:type="paragraph" w:styleId="a6">
    <w:name w:val="List"/>
    <w:basedOn w:val="a5"/>
    <w:rsid w:val="00F12B48"/>
  </w:style>
  <w:style w:type="paragraph" w:customStyle="1" w:styleId="a7">
    <w:name w:val="Υπόμνημα"/>
    <w:basedOn w:val="a"/>
    <w:rsid w:val="00F12B48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F12B48"/>
    <w:pPr>
      <w:suppressLineNumbers/>
    </w:pPr>
  </w:style>
  <w:style w:type="paragraph" w:customStyle="1" w:styleId="NoParagraphStyle">
    <w:name w:val="[No Paragraph Style]"/>
    <w:rsid w:val="00F12B48"/>
    <w:pPr>
      <w:suppressAutoHyphens/>
      <w:spacing w:line="288" w:lineRule="auto"/>
      <w:textAlignment w:val="center"/>
    </w:pPr>
    <w:rPr>
      <w:rFonts w:ascii="Minion Pro" w:hAnsi="Minion Pro"/>
      <w:color w:val="000000"/>
      <w:lang w:val="en-US"/>
    </w:rPr>
  </w:style>
  <w:style w:type="paragraph" w:customStyle="1" w:styleId="BasicParagraph">
    <w:name w:val="[Basic Paragraph]"/>
    <w:basedOn w:val="NoParagraphStyle"/>
    <w:rsid w:val="00F12B48"/>
  </w:style>
  <w:style w:type="paragraph" w:customStyle="1" w:styleId="a9">
    <w:name w:val="Περιεχόμενα πίνακα"/>
    <w:basedOn w:val="a"/>
    <w:rsid w:val="00F12B48"/>
  </w:style>
  <w:style w:type="paragraph" w:customStyle="1" w:styleId="aa">
    <w:name w:val="Επικεφαλίδα πίνακα"/>
    <w:basedOn w:val="a9"/>
    <w:rsid w:val="00F12B48"/>
  </w:style>
  <w:style w:type="character" w:styleId="ab">
    <w:name w:val="annotation reference"/>
    <w:basedOn w:val="a0"/>
    <w:uiPriority w:val="99"/>
    <w:semiHidden/>
    <w:unhideWhenUsed/>
    <w:rsid w:val="008F1848"/>
    <w:rPr>
      <w:sz w:val="16"/>
      <w:szCs w:val="16"/>
    </w:rPr>
  </w:style>
  <w:style w:type="paragraph" w:styleId="ac">
    <w:name w:val="annotation text"/>
    <w:basedOn w:val="a"/>
    <w:link w:val="Char"/>
    <w:uiPriority w:val="99"/>
    <w:semiHidden/>
    <w:unhideWhenUsed/>
    <w:rsid w:val="008F1848"/>
    <w:rPr>
      <w:rFonts w:cs="Mangal"/>
      <w:sz w:val="20"/>
      <w:szCs w:val="18"/>
    </w:rPr>
  </w:style>
  <w:style w:type="character" w:customStyle="1" w:styleId="Char">
    <w:name w:val="Κείμενο σχολίου Char"/>
    <w:basedOn w:val="a0"/>
    <w:link w:val="ac"/>
    <w:uiPriority w:val="99"/>
    <w:semiHidden/>
    <w:rsid w:val="008F1848"/>
    <w:rPr>
      <w:rFonts w:cs="Mangal"/>
      <w:sz w:val="20"/>
      <w:szCs w:val="18"/>
    </w:rPr>
  </w:style>
  <w:style w:type="paragraph" w:styleId="ad">
    <w:name w:val="annotation subject"/>
    <w:basedOn w:val="ac"/>
    <w:next w:val="ac"/>
    <w:link w:val="Char0"/>
    <w:uiPriority w:val="99"/>
    <w:semiHidden/>
    <w:unhideWhenUsed/>
    <w:rsid w:val="008F1848"/>
    <w:rPr>
      <w:b/>
      <w:bCs/>
    </w:rPr>
  </w:style>
  <w:style w:type="character" w:customStyle="1" w:styleId="Char0">
    <w:name w:val="Θέμα σχολίου Char"/>
    <w:basedOn w:val="Char"/>
    <w:link w:val="ad"/>
    <w:uiPriority w:val="99"/>
    <w:semiHidden/>
    <w:rsid w:val="008F1848"/>
    <w:rPr>
      <w:rFonts w:cs="Mangal"/>
      <w:b/>
      <w:bCs/>
      <w:sz w:val="20"/>
      <w:szCs w:val="18"/>
    </w:rPr>
  </w:style>
  <w:style w:type="paragraph" w:styleId="ae">
    <w:name w:val="Balloon Text"/>
    <w:basedOn w:val="a"/>
    <w:link w:val="Char1"/>
    <w:uiPriority w:val="99"/>
    <w:semiHidden/>
    <w:unhideWhenUsed/>
    <w:rsid w:val="008F1848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8F184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E681-A08D-4987-9705-0F5E5A97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Manolopoulou</dc:creator>
  <cp:keywords/>
  <dc:description/>
  <cp:lastModifiedBy>Katerina Grammatikopoulou</cp:lastModifiedBy>
  <cp:revision>10</cp:revision>
  <dcterms:created xsi:type="dcterms:W3CDTF">2023-02-23T08:23:00Z</dcterms:created>
  <dcterms:modified xsi:type="dcterms:W3CDTF">2023-03-28T08:14:00Z</dcterms:modified>
  <dc:language>el-GR</dc:language>
</cp:coreProperties>
</file>